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52D" w:rsidRDefault="004A652D" w:rsidP="00176D61">
      <w:pPr>
        <w:jc w:val="center"/>
        <w:outlineLvl w:val="0"/>
        <w:rPr>
          <w:rFonts w:eastAsia="Times New Roman"/>
        </w:rPr>
      </w:pPr>
      <w:r>
        <w:rPr>
          <w:rFonts w:ascii="黑体" w:eastAsia="黑体" w:hAnsi="黑体" w:cs="黑体" w:hint="eastAsia"/>
          <w:b/>
          <w:bCs/>
          <w:color w:val="000000"/>
          <w:sz w:val="44"/>
          <w:szCs w:val="44"/>
          <w:lang w:eastAsia="zh-CN"/>
        </w:rPr>
        <w:t>中国共产党蔚县纪律检查委员会</w:t>
      </w:r>
      <w:r w:rsidRPr="00422F22">
        <w:rPr>
          <w:rFonts w:ascii="黑体" w:eastAsia="黑体" w:hAnsi="黑体" w:cs="黑体" w:hint="eastAsia"/>
          <w:b/>
          <w:bCs/>
          <w:color w:val="000000"/>
          <w:sz w:val="44"/>
          <w:szCs w:val="44"/>
          <w:lang w:eastAsia="zh-CN"/>
        </w:rPr>
        <w:t>所属单位</w:t>
      </w:r>
      <w:r w:rsidRPr="00422F22">
        <w:rPr>
          <w:rFonts w:ascii="黑体" w:eastAsia="黑体" w:hAnsi="黑体" w:cs="黑体"/>
          <w:b/>
          <w:bCs/>
          <w:color w:val="000000"/>
          <w:sz w:val="44"/>
          <w:szCs w:val="44"/>
        </w:rPr>
        <w:t>202</w:t>
      </w:r>
      <w:r>
        <w:rPr>
          <w:rFonts w:ascii="黑体" w:eastAsia="黑体" w:hAnsi="黑体" w:cs="黑体"/>
          <w:b/>
          <w:bCs/>
          <w:color w:val="000000"/>
          <w:sz w:val="44"/>
          <w:szCs w:val="44"/>
          <w:lang w:eastAsia="zh-CN"/>
        </w:rPr>
        <w:t>3</w:t>
      </w:r>
      <w:r w:rsidRPr="00422F22">
        <w:rPr>
          <w:rFonts w:ascii="黑体" w:eastAsia="黑体" w:hAnsi="黑体" w:cs="黑体" w:hint="eastAsia"/>
          <w:b/>
          <w:bCs/>
          <w:color w:val="000000"/>
          <w:sz w:val="44"/>
          <w:szCs w:val="44"/>
        </w:rPr>
        <w:t>年</w:t>
      </w:r>
      <w:r w:rsidRPr="00422F22">
        <w:rPr>
          <w:rFonts w:ascii="黑体" w:eastAsia="黑体" w:hAnsi="黑体" w:cs="黑体" w:hint="eastAsia"/>
          <w:b/>
          <w:bCs/>
          <w:color w:val="000000"/>
          <w:sz w:val="44"/>
          <w:szCs w:val="44"/>
          <w:lang w:eastAsia="zh-CN"/>
        </w:rPr>
        <w:t>单位</w:t>
      </w:r>
      <w:r w:rsidRPr="00422F22">
        <w:rPr>
          <w:rFonts w:ascii="黑体" w:eastAsia="黑体" w:hAnsi="黑体" w:cs="黑体" w:hint="eastAsia"/>
          <w:b/>
          <w:bCs/>
          <w:color w:val="000000"/>
          <w:sz w:val="44"/>
          <w:szCs w:val="44"/>
        </w:rPr>
        <w:t>预</w:t>
      </w:r>
      <w:r>
        <w:rPr>
          <w:rFonts w:ascii="黑体" w:eastAsia="黑体" w:hAnsi="黑体" w:cs="黑体" w:hint="eastAsia"/>
          <w:b/>
          <w:bCs/>
          <w:color w:val="000000"/>
          <w:sz w:val="44"/>
          <w:szCs w:val="44"/>
        </w:rPr>
        <w:t>算信息公开目录</w:t>
      </w:r>
    </w:p>
    <w:p w:rsidR="004A652D" w:rsidRDefault="004A652D" w:rsidP="00176D61">
      <w:pPr>
        <w:jc w:val="center"/>
        <w:rPr>
          <w:rFonts w:eastAsia="Times New Roman"/>
        </w:rPr>
      </w:pPr>
    </w:p>
    <w:p w:rsidR="004A652D" w:rsidRDefault="00E34867" w:rsidP="00176D61">
      <w:pPr>
        <w:pStyle w:val="10"/>
        <w:tabs>
          <w:tab w:val="right" w:leader="dot" w:pos="14562"/>
        </w:tabs>
      </w:pPr>
      <w:hyperlink w:anchor="_Toc_4_4_0000000019" w:history="1">
        <w:r w:rsidR="004A652D">
          <w:rPr>
            <w:rFonts w:cs="方正仿宋_GBK" w:hint="eastAsia"/>
          </w:rPr>
          <w:t>一、中共蔚县纪律检查委员会本级收支预算</w:t>
        </w:r>
        <w:r w:rsidR="004A652D">
          <w:tab/>
        </w:r>
        <w:r w:rsidR="004A652D">
          <w:fldChar w:fldCharType="begin"/>
        </w:r>
        <w:r w:rsidR="004A652D">
          <w:instrText>PAGEREF _Toc_4_4_0000000019 \h</w:instrText>
        </w:r>
        <w:r w:rsidR="004A652D">
          <w:fldChar w:fldCharType="separate"/>
        </w:r>
        <w:r w:rsidR="004A652D">
          <w:rPr>
            <w:noProof/>
          </w:rPr>
          <w:t>2</w:t>
        </w:r>
        <w:r w:rsidR="004A652D">
          <w:fldChar w:fldCharType="end"/>
        </w:r>
      </w:hyperlink>
    </w:p>
    <w:p w:rsidR="004A652D" w:rsidRDefault="004A652D">
      <w:pPr>
        <w:jc w:val="center"/>
      </w:pPr>
    </w:p>
    <w:p w:rsidR="004A652D" w:rsidRDefault="004A652D">
      <w:pPr>
        <w:jc w:val="center"/>
      </w:pPr>
    </w:p>
    <w:p w:rsidR="004A652D" w:rsidRDefault="004A652D">
      <w:pPr>
        <w:jc w:val="center"/>
      </w:pPr>
    </w:p>
    <w:p w:rsidR="004A652D" w:rsidRDefault="004A652D">
      <w:pPr>
        <w:jc w:val="center"/>
      </w:pPr>
    </w:p>
    <w:p w:rsidR="004A652D" w:rsidRDefault="004A652D">
      <w:pPr>
        <w:jc w:val="center"/>
      </w:pPr>
    </w:p>
    <w:p w:rsidR="004A652D" w:rsidRDefault="004A652D">
      <w:pPr>
        <w:jc w:val="center"/>
      </w:pPr>
    </w:p>
    <w:p w:rsidR="004A652D" w:rsidRDefault="004A652D">
      <w:pPr>
        <w:jc w:val="center"/>
      </w:pPr>
    </w:p>
    <w:p w:rsidR="004A652D" w:rsidRDefault="004A652D">
      <w:pPr>
        <w:jc w:val="center"/>
      </w:pPr>
    </w:p>
    <w:p w:rsidR="004A652D" w:rsidRDefault="004A652D">
      <w:pPr>
        <w:jc w:val="center"/>
        <w:outlineLvl w:val="3"/>
        <w:rPr>
          <w:rFonts w:ascii="方正小标宋_GBK" w:eastAsia="方正小标宋_GBK" w:hAnsi="方正小标宋_GBK"/>
          <w:color w:val="000000"/>
          <w:sz w:val="72"/>
          <w:szCs w:val="72"/>
          <w:lang w:eastAsia="zh-CN"/>
        </w:rPr>
      </w:pPr>
      <w:bookmarkStart w:id="0" w:name="_Toc_4_4_0000000019"/>
    </w:p>
    <w:p w:rsidR="004A652D" w:rsidRDefault="004A652D">
      <w:pPr>
        <w:jc w:val="center"/>
        <w:outlineLvl w:val="3"/>
        <w:rPr>
          <w:rFonts w:ascii="方正小标宋_GBK" w:eastAsia="方正小标宋_GBK" w:hAnsi="方正小标宋_GBK"/>
          <w:color w:val="000000"/>
          <w:sz w:val="72"/>
          <w:szCs w:val="72"/>
          <w:lang w:eastAsia="zh-CN"/>
        </w:rPr>
      </w:pPr>
    </w:p>
    <w:p w:rsidR="004A652D" w:rsidRDefault="004A652D">
      <w:pPr>
        <w:jc w:val="center"/>
        <w:outlineLvl w:val="3"/>
        <w:rPr>
          <w:rFonts w:ascii="方正小标宋_GBK" w:eastAsia="方正小标宋_GBK" w:hAnsi="方正小标宋_GBK"/>
          <w:color w:val="000000"/>
          <w:sz w:val="72"/>
          <w:szCs w:val="72"/>
          <w:lang w:eastAsia="zh-CN"/>
        </w:rPr>
      </w:pPr>
    </w:p>
    <w:p w:rsidR="004A652D" w:rsidRDefault="004A652D">
      <w:pPr>
        <w:jc w:val="center"/>
        <w:outlineLvl w:val="3"/>
        <w:rPr>
          <w:rFonts w:ascii="方正小标宋_GBK" w:eastAsia="方正小标宋_GBK" w:hAnsi="方正小标宋_GBK"/>
          <w:color w:val="000000"/>
          <w:sz w:val="72"/>
          <w:szCs w:val="72"/>
          <w:lang w:eastAsia="zh-CN"/>
        </w:rPr>
      </w:pPr>
    </w:p>
    <w:p w:rsidR="004A652D" w:rsidRDefault="004A652D">
      <w:pPr>
        <w:jc w:val="center"/>
        <w:outlineLvl w:val="3"/>
        <w:rPr>
          <w:rFonts w:ascii="方正小标宋_GBK" w:eastAsia="方正小标宋_GBK" w:hAnsi="方正小标宋_GBK"/>
          <w:color w:val="000000"/>
          <w:sz w:val="72"/>
          <w:szCs w:val="72"/>
          <w:lang w:eastAsia="zh-CN"/>
        </w:rPr>
      </w:pPr>
    </w:p>
    <w:p w:rsidR="004A652D" w:rsidRDefault="004A652D">
      <w:pPr>
        <w:jc w:val="center"/>
        <w:outlineLvl w:val="3"/>
        <w:rPr>
          <w:rFonts w:ascii="方正小标宋_GBK" w:eastAsia="方正小标宋_GBK" w:hAnsi="方正小标宋_GBK"/>
          <w:color w:val="000000"/>
          <w:sz w:val="72"/>
          <w:szCs w:val="72"/>
          <w:lang w:eastAsia="zh-CN"/>
        </w:rPr>
      </w:pPr>
    </w:p>
    <w:p w:rsidR="004A652D" w:rsidRDefault="004A652D">
      <w:pPr>
        <w:jc w:val="center"/>
        <w:outlineLvl w:val="3"/>
      </w:pPr>
      <w:r>
        <w:rPr>
          <w:rFonts w:ascii="方正小标宋_GBK" w:eastAsia="方正小标宋_GBK" w:hAnsi="方正小标宋_GBK" w:cs="方正小标宋_GBK" w:hint="eastAsia"/>
          <w:color w:val="000000"/>
          <w:sz w:val="44"/>
          <w:szCs w:val="44"/>
        </w:rPr>
        <w:lastRenderedPageBreak/>
        <w:t>一、中共蔚县纪律检查委员会本级收支预算</w:t>
      </w:r>
      <w:bookmarkEnd w:id="0"/>
    </w:p>
    <w:p w:rsidR="004A652D" w:rsidRDefault="004A652D">
      <w:pPr>
        <w:jc w:val="center"/>
        <w:outlineLvl w:val="4"/>
      </w:pPr>
      <w:r>
        <w:rPr>
          <w:rFonts w:ascii="方正小标宋_GBK" w:eastAsia="方正小标宋_GBK" w:hAnsi="方正小标宋_GBK" w:cs="方正小标宋_GBK" w:hint="eastAsia"/>
          <w:color w:val="000000"/>
          <w:sz w:val="36"/>
          <w:szCs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6"/>
        <w:gridCol w:w="2126"/>
        <w:gridCol w:w="4535"/>
        <w:gridCol w:w="2126"/>
      </w:tblGrid>
      <w:tr w:rsidR="004A652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A652D" w:rsidRDefault="004A652D">
            <w:pPr>
              <w:pStyle w:val="20"/>
              <w:rPr>
                <w:rFonts w:cs="Times New Roman"/>
              </w:rPr>
            </w:pPr>
            <w:r>
              <w:t>222001</w:t>
            </w:r>
            <w:r>
              <w:rPr>
                <w:rFonts w:hint="eastAsia"/>
              </w:rPr>
              <w:t>中共蔚县纪律检查委员会本级</w:t>
            </w:r>
          </w:p>
        </w:tc>
        <w:tc>
          <w:tcPr>
            <w:tcW w:w="2126" w:type="dxa"/>
            <w:tcBorders>
              <w:top w:val="single" w:sz="6" w:space="0" w:color="FFFFFF"/>
              <w:left w:val="single" w:sz="6" w:space="0" w:color="FFFFFF"/>
              <w:right w:val="single" w:sz="6" w:space="0" w:color="FFFFFF"/>
            </w:tcBorders>
            <w:vAlign w:val="center"/>
          </w:tcPr>
          <w:p w:rsidR="004A652D" w:rsidRDefault="004A652D">
            <w:pPr>
              <w:pStyle w:val="21"/>
            </w:pPr>
            <w:r>
              <w:rPr>
                <w:rFonts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4A652D" w:rsidRDefault="004A652D">
            <w:pPr>
              <w:pStyle w:val="22"/>
              <w:rPr>
                <w:rFonts w:cs="Times New Roman"/>
              </w:rPr>
            </w:pPr>
            <w:r>
              <w:rPr>
                <w:rFonts w:hint="eastAsia"/>
              </w:rPr>
              <w:t>单位：万元</w:t>
            </w:r>
          </w:p>
        </w:tc>
      </w:tr>
      <w:tr w:rsidR="004A652D">
        <w:trPr>
          <w:trHeight w:val="369"/>
          <w:tblHeader/>
          <w:jc w:val="center"/>
        </w:trPr>
        <w:tc>
          <w:tcPr>
            <w:tcW w:w="850" w:type="dxa"/>
            <w:vMerge w:val="restart"/>
            <w:vAlign w:val="center"/>
          </w:tcPr>
          <w:p w:rsidR="004A652D" w:rsidRDefault="004A652D">
            <w:pPr>
              <w:pStyle w:val="1"/>
              <w:rPr>
                <w:rFonts w:cs="Times New Roman"/>
              </w:rPr>
            </w:pPr>
            <w:r>
              <w:rPr>
                <w:rFonts w:hint="eastAsia"/>
              </w:rPr>
              <w:t>序号</w:t>
            </w:r>
          </w:p>
        </w:tc>
        <w:tc>
          <w:tcPr>
            <w:tcW w:w="6661" w:type="dxa"/>
            <w:gridSpan w:val="2"/>
            <w:vAlign w:val="center"/>
          </w:tcPr>
          <w:p w:rsidR="004A652D" w:rsidRDefault="004A652D">
            <w:pPr>
              <w:pStyle w:val="1"/>
              <w:rPr>
                <w:rFonts w:cs="Times New Roman"/>
              </w:rPr>
            </w:pPr>
            <w:r>
              <w:rPr>
                <w:rFonts w:hint="eastAsia"/>
              </w:rPr>
              <w:t>收入</w:t>
            </w:r>
          </w:p>
        </w:tc>
        <w:tc>
          <w:tcPr>
            <w:tcW w:w="6661" w:type="dxa"/>
            <w:gridSpan w:val="2"/>
            <w:vAlign w:val="center"/>
          </w:tcPr>
          <w:p w:rsidR="004A652D" w:rsidRDefault="004A652D">
            <w:pPr>
              <w:pStyle w:val="1"/>
              <w:rPr>
                <w:rFonts w:cs="Times New Roman"/>
              </w:rPr>
            </w:pPr>
            <w:r>
              <w:rPr>
                <w:rFonts w:hint="eastAsia"/>
              </w:rPr>
              <w:t>支出</w:t>
            </w:r>
          </w:p>
        </w:tc>
      </w:tr>
      <w:tr w:rsidR="004A652D">
        <w:trPr>
          <w:trHeight w:val="369"/>
          <w:tblHeader/>
          <w:jc w:val="center"/>
        </w:trPr>
        <w:tc>
          <w:tcPr>
            <w:tcW w:w="850" w:type="dxa"/>
            <w:vMerge/>
          </w:tcPr>
          <w:p w:rsidR="004A652D" w:rsidRDefault="004A652D"/>
        </w:tc>
        <w:tc>
          <w:tcPr>
            <w:tcW w:w="4535" w:type="dxa"/>
            <w:vAlign w:val="center"/>
          </w:tcPr>
          <w:p w:rsidR="004A652D" w:rsidRDefault="004A652D">
            <w:pPr>
              <w:pStyle w:val="1"/>
              <w:rPr>
                <w:rFonts w:cs="Times New Roman"/>
              </w:rPr>
            </w:pPr>
            <w:r>
              <w:rPr>
                <w:rFonts w:hint="eastAsia"/>
              </w:rPr>
              <w:t>项</w:t>
            </w:r>
            <w:r>
              <w:t xml:space="preserve">  </w:t>
            </w:r>
            <w:r>
              <w:rPr>
                <w:rFonts w:hint="eastAsia"/>
              </w:rPr>
              <w:t>目</w:t>
            </w:r>
          </w:p>
        </w:tc>
        <w:tc>
          <w:tcPr>
            <w:tcW w:w="2126" w:type="dxa"/>
            <w:vAlign w:val="center"/>
          </w:tcPr>
          <w:p w:rsidR="004A652D" w:rsidRDefault="004A652D">
            <w:pPr>
              <w:pStyle w:val="1"/>
              <w:rPr>
                <w:rFonts w:cs="Times New Roman"/>
              </w:rPr>
            </w:pPr>
            <w:r>
              <w:rPr>
                <w:rFonts w:hint="eastAsia"/>
              </w:rPr>
              <w:t>预算数</w:t>
            </w:r>
          </w:p>
        </w:tc>
        <w:tc>
          <w:tcPr>
            <w:tcW w:w="4535" w:type="dxa"/>
            <w:vAlign w:val="center"/>
          </w:tcPr>
          <w:p w:rsidR="004A652D" w:rsidRDefault="004A652D">
            <w:pPr>
              <w:pStyle w:val="1"/>
              <w:rPr>
                <w:rFonts w:cs="Times New Roman"/>
              </w:rPr>
            </w:pPr>
            <w:r>
              <w:rPr>
                <w:rFonts w:hint="eastAsia"/>
              </w:rPr>
              <w:t>项</w:t>
            </w:r>
            <w:r>
              <w:t xml:space="preserve">  </w:t>
            </w:r>
            <w:r>
              <w:rPr>
                <w:rFonts w:hint="eastAsia"/>
              </w:rPr>
              <w:t>目</w:t>
            </w:r>
          </w:p>
        </w:tc>
        <w:tc>
          <w:tcPr>
            <w:tcW w:w="2126" w:type="dxa"/>
            <w:vAlign w:val="center"/>
          </w:tcPr>
          <w:p w:rsidR="004A652D" w:rsidRDefault="004A652D">
            <w:pPr>
              <w:pStyle w:val="1"/>
              <w:rPr>
                <w:rFonts w:cs="Times New Roman"/>
              </w:rPr>
            </w:pPr>
            <w:r>
              <w:rPr>
                <w:rFonts w:hint="eastAsia"/>
              </w:rPr>
              <w:t>预算数</w:t>
            </w:r>
          </w:p>
        </w:tc>
      </w:tr>
      <w:tr w:rsidR="004A652D">
        <w:trPr>
          <w:trHeight w:val="369"/>
          <w:tblHeader/>
          <w:jc w:val="center"/>
        </w:trPr>
        <w:tc>
          <w:tcPr>
            <w:tcW w:w="850" w:type="dxa"/>
            <w:vAlign w:val="center"/>
          </w:tcPr>
          <w:p w:rsidR="004A652D" w:rsidRDefault="004A652D">
            <w:pPr>
              <w:pStyle w:val="1"/>
              <w:rPr>
                <w:rFonts w:cs="Times New Roman"/>
              </w:rPr>
            </w:pPr>
            <w:r>
              <w:rPr>
                <w:rFonts w:hint="eastAsia"/>
              </w:rPr>
              <w:t>栏次</w:t>
            </w:r>
          </w:p>
        </w:tc>
        <w:tc>
          <w:tcPr>
            <w:tcW w:w="4535" w:type="dxa"/>
            <w:vAlign w:val="center"/>
          </w:tcPr>
          <w:p w:rsidR="004A652D" w:rsidRDefault="004A652D">
            <w:pPr>
              <w:pStyle w:val="1"/>
            </w:pPr>
            <w:r>
              <w:t>1</w:t>
            </w:r>
          </w:p>
        </w:tc>
        <w:tc>
          <w:tcPr>
            <w:tcW w:w="2126" w:type="dxa"/>
            <w:vAlign w:val="center"/>
          </w:tcPr>
          <w:p w:rsidR="004A652D" w:rsidRDefault="004A652D">
            <w:pPr>
              <w:pStyle w:val="1"/>
            </w:pPr>
            <w:r>
              <w:t>2</w:t>
            </w:r>
          </w:p>
        </w:tc>
        <w:tc>
          <w:tcPr>
            <w:tcW w:w="4535" w:type="dxa"/>
            <w:vAlign w:val="center"/>
          </w:tcPr>
          <w:p w:rsidR="004A652D" w:rsidRDefault="004A652D">
            <w:pPr>
              <w:pStyle w:val="1"/>
            </w:pPr>
            <w:r>
              <w:t>3</w:t>
            </w:r>
          </w:p>
        </w:tc>
        <w:tc>
          <w:tcPr>
            <w:tcW w:w="2126" w:type="dxa"/>
            <w:vAlign w:val="center"/>
          </w:tcPr>
          <w:p w:rsidR="004A652D" w:rsidRDefault="004A652D">
            <w:pPr>
              <w:pStyle w:val="1"/>
            </w:pPr>
            <w:r>
              <w:t>4</w:t>
            </w:r>
          </w:p>
        </w:tc>
      </w:tr>
      <w:tr w:rsidR="004A652D">
        <w:trPr>
          <w:trHeight w:val="369"/>
          <w:jc w:val="center"/>
        </w:trPr>
        <w:tc>
          <w:tcPr>
            <w:tcW w:w="850" w:type="dxa"/>
            <w:vAlign w:val="center"/>
          </w:tcPr>
          <w:p w:rsidR="004A652D" w:rsidRDefault="004A652D">
            <w:pPr>
              <w:pStyle w:val="3"/>
            </w:pPr>
            <w:r>
              <w:t>1</w:t>
            </w:r>
          </w:p>
        </w:tc>
        <w:tc>
          <w:tcPr>
            <w:tcW w:w="4535" w:type="dxa"/>
            <w:vAlign w:val="center"/>
          </w:tcPr>
          <w:p w:rsidR="004A652D" w:rsidRDefault="004A652D">
            <w:pPr>
              <w:pStyle w:val="2"/>
              <w:rPr>
                <w:rFonts w:cs="Times New Roman"/>
              </w:rPr>
            </w:pPr>
            <w:r>
              <w:rPr>
                <w:rFonts w:hint="eastAsia"/>
              </w:rPr>
              <w:t>一、一般公共预算拨款收入</w:t>
            </w:r>
          </w:p>
        </w:tc>
        <w:tc>
          <w:tcPr>
            <w:tcW w:w="2126" w:type="dxa"/>
            <w:vAlign w:val="center"/>
          </w:tcPr>
          <w:p w:rsidR="004A652D" w:rsidRDefault="004A652D">
            <w:pPr>
              <w:pStyle w:val="4"/>
            </w:pPr>
            <w:r>
              <w:t>1855.26</w:t>
            </w:r>
          </w:p>
        </w:tc>
        <w:tc>
          <w:tcPr>
            <w:tcW w:w="4535" w:type="dxa"/>
            <w:vAlign w:val="center"/>
          </w:tcPr>
          <w:p w:rsidR="004A652D" w:rsidRDefault="004A652D">
            <w:pPr>
              <w:pStyle w:val="2"/>
              <w:rPr>
                <w:rFonts w:cs="Times New Roman"/>
              </w:rPr>
            </w:pPr>
            <w:r>
              <w:rPr>
                <w:rFonts w:hint="eastAsia"/>
              </w:rPr>
              <w:t>一、一般公共服务支出</w:t>
            </w:r>
          </w:p>
        </w:tc>
        <w:tc>
          <w:tcPr>
            <w:tcW w:w="2126" w:type="dxa"/>
            <w:vAlign w:val="center"/>
          </w:tcPr>
          <w:p w:rsidR="004A652D" w:rsidRDefault="004A652D">
            <w:pPr>
              <w:pStyle w:val="4"/>
            </w:pPr>
            <w:r>
              <w:t>1856.97</w:t>
            </w:r>
          </w:p>
        </w:tc>
      </w:tr>
      <w:tr w:rsidR="004A652D">
        <w:trPr>
          <w:trHeight w:val="369"/>
          <w:jc w:val="center"/>
        </w:trPr>
        <w:tc>
          <w:tcPr>
            <w:tcW w:w="850" w:type="dxa"/>
            <w:vAlign w:val="center"/>
          </w:tcPr>
          <w:p w:rsidR="004A652D" w:rsidRDefault="004A652D">
            <w:pPr>
              <w:pStyle w:val="3"/>
            </w:pPr>
            <w:r>
              <w:t>2</w:t>
            </w:r>
          </w:p>
        </w:tc>
        <w:tc>
          <w:tcPr>
            <w:tcW w:w="4535" w:type="dxa"/>
            <w:vAlign w:val="center"/>
          </w:tcPr>
          <w:p w:rsidR="004A652D" w:rsidRDefault="004A652D">
            <w:pPr>
              <w:pStyle w:val="2"/>
              <w:rPr>
                <w:rFonts w:cs="Times New Roman"/>
              </w:rPr>
            </w:pPr>
            <w:r>
              <w:rPr>
                <w:rFonts w:hint="eastAsia"/>
              </w:rPr>
              <w:t>二、政府性基金预算拨款收入</w:t>
            </w: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二、外交支出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3</w:t>
            </w:r>
          </w:p>
        </w:tc>
        <w:tc>
          <w:tcPr>
            <w:tcW w:w="4535" w:type="dxa"/>
            <w:vAlign w:val="center"/>
          </w:tcPr>
          <w:p w:rsidR="004A652D" w:rsidRDefault="004A652D">
            <w:pPr>
              <w:pStyle w:val="2"/>
              <w:rPr>
                <w:rFonts w:cs="Times New Roman"/>
              </w:rPr>
            </w:pPr>
            <w:r>
              <w:rPr>
                <w:rFonts w:hint="eastAsia"/>
              </w:rPr>
              <w:t>三、国有资本经营预算拨款收入</w:t>
            </w: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三、国防支出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4</w:t>
            </w:r>
          </w:p>
        </w:tc>
        <w:tc>
          <w:tcPr>
            <w:tcW w:w="4535" w:type="dxa"/>
            <w:vAlign w:val="center"/>
          </w:tcPr>
          <w:p w:rsidR="004A652D" w:rsidRDefault="004A652D">
            <w:pPr>
              <w:pStyle w:val="2"/>
              <w:rPr>
                <w:rFonts w:cs="Times New Roman"/>
              </w:rPr>
            </w:pPr>
            <w:r>
              <w:rPr>
                <w:rFonts w:hint="eastAsia"/>
              </w:rPr>
              <w:t>四、财政专户管理资金收入</w:t>
            </w: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四、公共安全支出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5</w:t>
            </w:r>
          </w:p>
        </w:tc>
        <w:tc>
          <w:tcPr>
            <w:tcW w:w="4535" w:type="dxa"/>
            <w:vAlign w:val="center"/>
          </w:tcPr>
          <w:p w:rsidR="004A652D" w:rsidRDefault="004A652D">
            <w:pPr>
              <w:pStyle w:val="2"/>
              <w:rPr>
                <w:rFonts w:cs="Times New Roman"/>
              </w:rPr>
            </w:pPr>
            <w:r>
              <w:rPr>
                <w:rFonts w:hint="eastAsia"/>
              </w:rPr>
              <w:t>五、事业收入</w:t>
            </w: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五、教育支出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6</w:t>
            </w:r>
          </w:p>
        </w:tc>
        <w:tc>
          <w:tcPr>
            <w:tcW w:w="4535" w:type="dxa"/>
            <w:vAlign w:val="center"/>
          </w:tcPr>
          <w:p w:rsidR="004A652D" w:rsidRDefault="004A652D">
            <w:pPr>
              <w:pStyle w:val="2"/>
              <w:rPr>
                <w:rFonts w:cs="Times New Roman"/>
              </w:rPr>
            </w:pPr>
            <w:r>
              <w:rPr>
                <w:rFonts w:hint="eastAsia"/>
              </w:rPr>
              <w:t>六、事业单位经营收入</w:t>
            </w: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六、科学技术支出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7</w:t>
            </w:r>
          </w:p>
        </w:tc>
        <w:tc>
          <w:tcPr>
            <w:tcW w:w="4535" w:type="dxa"/>
            <w:vAlign w:val="center"/>
          </w:tcPr>
          <w:p w:rsidR="004A652D" w:rsidRDefault="004A652D">
            <w:pPr>
              <w:pStyle w:val="2"/>
              <w:rPr>
                <w:rFonts w:cs="Times New Roman"/>
              </w:rPr>
            </w:pPr>
            <w:r>
              <w:rPr>
                <w:rFonts w:hint="eastAsia"/>
              </w:rPr>
              <w:t>七、上级补助收入</w:t>
            </w: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七、文化旅游体育与传媒支出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8</w:t>
            </w:r>
          </w:p>
        </w:tc>
        <w:tc>
          <w:tcPr>
            <w:tcW w:w="4535" w:type="dxa"/>
            <w:vAlign w:val="center"/>
          </w:tcPr>
          <w:p w:rsidR="004A652D" w:rsidRDefault="004A652D">
            <w:pPr>
              <w:pStyle w:val="2"/>
              <w:rPr>
                <w:rFonts w:cs="Times New Roman"/>
              </w:rPr>
            </w:pPr>
            <w:r>
              <w:rPr>
                <w:rFonts w:hint="eastAsia"/>
              </w:rPr>
              <w:t>八、附属单位上缴收入</w:t>
            </w: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八、社会保障和就业支出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9</w:t>
            </w:r>
          </w:p>
        </w:tc>
        <w:tc>
          <w:tcPr>
            <w:tcW w:w="4535" w:type="dxa"/>
            <w:vAlign w:val="center"/>
          </w:tcPr>
          <w:p w:rsidR="004A652D" w:rsidRDefault="004A652D">
            <w:pPr>
              <w:pStyle w:val="2"/>
              <w:rPr>
                <w:rFonts w:cs="Times New Roman"/>
              </w:rPr>
            </w:pPr>
            <w:r>
              <w:rPr>
                <w:rFonts w:hint="eastAsia"/>
              </w:rPr>
              <w:t>九、其他收入</w:t>
            </w: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九、社会保险基金支出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10</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十、卫生健康支出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11</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十一、节能环保支出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12</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十二、城乡社区支出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13</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十三、农林水支出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14</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十四、交通运输支出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15</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十五、资源勘探工业信息等支出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16</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十六、商业服务业等支出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17</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十七、金融支出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lastRenderedPageBreak/>
              <w:t>18</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十八、援助其他地区支出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19</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十九、自然资源海洋气象等支出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20</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二十、住房保障支出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21</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二十一、粮油物资储备支出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22</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二十二、国有资本经营预算支出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23</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二十三、灾害防治及应急管理支出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24</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二十四、预备费</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25</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二十五、其他支出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26</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二十六、转移性支出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27</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二十七、债务还本支出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28</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二十八、债务付息支出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29</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二十九、债务发行费用支出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30</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三十、抗疫特别国债安排的支出</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31</w:t>
            </w:r>
          </w:p>
        </w:tc>
        <w:tc>
          <w:tcPr>
            <w:tcW w:w="4535" w:type="dxa"/>
            <w:vAlign w:val="center"/>
          </w:tcPr>
          <w:p w:rsidR="004A652D" w:rsidRDefault="004A652D">
            <w:pPr>
              <w:pStyle w:val="2"/>
              <w:rPr>
                <w:rFonts w:cs="Times New Roman"/>
              </w:rPr>
            </w:pPr>
          </w:p>
        </w:tc>
        <w:tc>
          <w:tcPr>
            <w:tcW w:w="2126" w:type="dxa"/>
            <w:vAlign w:val="center"/>
          </w:tcPr>
          <w:p w:rsidR="004A652D" w:rsidRDefault="004A652D">
            <w:pPr>
              <w:pStyle w:val="4"/>
              <w:rPr>
                <w:rFonts w:cs="Times New Roman"/>
              </w:rPr>
            </w:pPr>
          </w:p>
        </w:tc>
        <w:tc>
          <w:tcPr>
            <w:tcW w:w="4535" w:type="dxa"/>
            <w:vAlign w:val="center"/>
          </w:tcPr>
          <w:p w:rsidR="004A652D" w:rsidRDefault="004A652D">
            <w:pPr>
              <w:pStyle w:val="2"/>
              <w:rPr>
                <w:rFonts w:cs="Times New Roman"/>
              </w:rPr>
            </w:pPr>
            <w:r>
              <w:rPr>
                <w:rFonts w:hint="eastAsia"/>
              </w:rPr>
              <w:t>三十一、人行科目</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32</w:t>
            </w:r>
          </w:p>
        </w:tc>
        <w:tc>
          <w:tcPr>
            <w:tcW w:w="4535" w:type="dxa"/>
            <w:vAlign w:val="center"/>
          </w:tcPr>
          <w:p w:rsidR="004A652D" w:rsidRDefault="004A652D">
            <w:pPr>
              <w:pStyle w:val="6"/>
              <w:rPr>
                <w:rFonts w:cs="Times New Roman"/>
              </w:rPr>
            </w:pPr>
            <w:r>
              <w:rPr>
                <w:rFonts w:hint="eastAsia"/>
              </w:rPr>
              <w:t>本年收入合计</w:t>
            </w:r>
          </w:p>
        </w:tc>
        <w:tc>
          <w:tcPr>
            <w:tcW w:w="2126" w:type="dxa"/>
            <w:vAlign w:val="center"/>
          </w:tcPr>
          <w:p w:rsidR="004A652D" w:rsidRDefault="004A652D">
            <w:pPr>
              <w:pStyle w:val="7"/>
            </w:pPr>
            <w:r>
              <w:t>1855.26</w:t>
            </w:r>
          </w:p>
        </w:tc>
        <w:tc>
          <w:tcPr>
            <w:tcW w:w="4535" w:type="dxa"/>
            <w:vAlign w:val="center"/>
          </w:tcPr>
          <w:p w:rsidR="004A652D" w:rsidRDefault="004A652D">
            <w:pPr>
              <w:pStyle w:val="6"/>
              <w:rPr>
                <w:rFonts w:cs="Times New Roman"/>
              </w:rPr>
            </w:pPr>
            <w:r>
              <w:rPr>
                <w:rFonts w:hint="eastAsia"/>
              </w:rPr>
              <w:t>本年支出合计</w:t>
            </w:r>
          </w:p>
        </w:tc>
        <w:tc>
          <w:tcPr>
            <w:tcW w:w="2126" w:type="dxa"/>
            <w:vAlign w:val="center"/>
          </w:tcPr>
          <w:p w:rsidR="004A652D" w:rsidRDefault="004A652D">
            <w:pPr>
              <w:pStyle w:val="7"/>
            </w:pPr>
            <w:r>
              <w:t>1856.97</w:t>
            </w:r>
          </w:p>
        </w:tc>
      </w:tr>
      <w:tr w:rsidR="004A652D">
        <w:trPr>
          <w:trHeight w:val="369"/>
          <w:jc w:val="center"/>
        </w:trPr>
        <w:tc>
          <w:tcPr>
            <w:tcW w:w="850" w:type="dxa"/>
            <w:vAlign w:val="center"/>
          </w:tcPr>
          <w:p w:rsidR="004A652D" w:rsidRDefault="004A652D">
            <w:pPr>
              <w:pStyle w:val="3"/>
            </w:pPr>
            <w:r>
              <w:t>33</w:t>
            </w:r>
          </w:p>
        </w:tc>
        <w:tc>
          <w:tcPr>
            <w:tcW w:w="4535" w:type="dxa"/>
            <w:vAlign w:val="center"/>
          </w:tcPr>
          <w:p w:rsidR="004A652D" w:rsidRDefault="004A652D">
            <w:pPr>
              <w:pStyle w:val="2"/>
              <w:rPr>
                <w:rFonts w:cs="Times New Roman"/>
              </w:rPr>
            </w:pPr>
            <w:r>
              <w:rPr>
                <w:rFonts w:hint="eastAsia"/>
              </w:rPr>
              <w:t>上年结转结余</w:t>
            </w:r>
          </w:p>
        </w:tc>
        <w:tc>
          <w:tcPr>
            <w:tcW w:w="2126" w:type="dxa"/>
            <w:vAlign w:val="center"/>
          </w:tcPr>
          <w:p w:rsidR="004A652D" w:rsidRDefault="004A652D">
            <w:pPr>
              <w:pStyle w:val="4"/>
            </w:pPr>
            <w:r>
              <w:t>1.71</w:t>
            </w:r>
          </w:p>
        </w:tc>
        <w:tc>
          <w:tcPr>
            <w:tcW w:w="4535" w:type="dxa"/>
            <w:vAlign w:val="center"/>
          </w:tcPr>
          <w:p w:rsidR="004A652D" w:rsidRDefault="004A652D">
            <w:pPr>
              <w:pStyle w:val="2"/>
              <w:rPr>
                <w:rFonts w:cs="Times New Roman"/>
              </w:rPr>
            </w:pPr>
            <w:r>
              <w:rPr>
                <w:rFonts w:hint="eastAsia"/>
              </w:rPr>
              <w:t>年终结转结余</w:t>
            </w:r>
          </w:p>
        </w:tc>
        <w:tc>
          <w:tcPr>
            <w:tcW w:w="2126"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34</w:t>
            </w:r>
          </w:p>
        </w:tc>
        <w:tc>
          <w:tcPr>
            <w:tcW w:w="4535" w:type="dxa"/>
            <w:vAlign w:val="center"/>
          </w:tcPr>
          <w:p w:rsidR="004A652D" w:rsidRDefault="004A652D">
            <w:pPr>
              <w:pStyle w:val="6"/>
              <w:rPr>
                <w:rFonts w:cs="Times New Roman"/>
              </w:rPr>
            </w:pPr>
            <w:r>
              <w:rPr>
                <w:rFonts w:hint="eastAsia"/>
              </w:rPr>
              <w:t>收入总计</w:t>
            </w:r>
          </w:p>
        </w:tc>
        <w:tc>
          <w:tcPr>
            <w:tcW w:w="2126" w:type="dxa"/>
            <w:vAlign w:val="center"/>
          </w:tcPr>
          <w:p w:rsidR="004A652D" w:rsidRDefault="004A652D">
            <w:pPr>
              <w:pStyle w:val="7"/>
            </w:pPr>
            <w:r>
              <w:t>1856.97</w:t>
            </w:r>
          </w:p>
        </w:tc>
        <w:tc>
          <w:tcPr>
            <w:tcW w:w="4535" w:type="dxa"/>
            <w:vAlign w:val="center"/>
          </w:tcPr>
          <w:p w:rsidR="004A652D" w:rsidRDefault="004A652D">
            <w:pPr>
              <w:pStyle w:val="6"/>
              <w:rPr>
                <w:rFonts w:cs="Times New Roman"/>
              </w:rPr>
            </w:pPr>
            <w:r>
              <w:rPr>
                <w:rFonts w:hint="eastAsia"/>
              </w:rPr>
              <w:t>支出总计</w:t>
            </w:r>
          </w:p>
        </w:tc>
        <w:tc>
          <w:tcPr>
            <w:tcW w:w="2126" w:type="dxa"/>
            <w:vAlign w:val="center"/>
          </w:tcPr>
          <w:p w:rsidR="004A652D" w:rsidRDefault="004A652D">
            <w:pPr>
              <w:pStyle w:val="7"/>
            </w:pPr>
            <w:r>
              <w:t>1856.97</w:t>
            </w:r>
          </w:p>
        </w:tc>
      </w:tr>
    </w:tbl>
    <w:p w:rsidR="004A652D" w:rsidRDefault="004A652D">
      <w:pPr>
        <w:sectPr w:rsidR="004A652D">
          <w:footerReference w:type="even" r:id="rId8"/>
          <w:footerReference w:type="default" r:id="rId9"/>
          <w:pgSz w:w="16840" w:h="11900" w:orient="landscape"/>
          <w:pgMar w:top="1361" w:right="1020" w:bottom="1134" w:left="1020" w:header="720" w:footer="720" w:gutter="0"/>
          <w:cols w:space="720"/>
        </w:sectPr>
      </w:pPr>
    </w:p>
    <w:p w:rsidR="004A652D" w:rsidRDefault="004A652D">
      <w:pPr>
        <w:jc w:val="center"/>
        <w:outlineLvl w:val="4"/>
      </w:pPr>
      <w:r>
        <w:rPr>
          <w:rFonts w:ascii="方正小标宋_GBK" w:eastAsia="方正小标宋_GBK" w:hAnsi="方正小标宋_GBK" w:cs="方正小标宋_GBK" w:hint="eastAsia"/>
          <w:color w:val="000000"/>
          <w:sz w:val="36"/>
          <w:szCs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4A652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A652D" w:rsidRDefault="004A652D">
            <w:pPr>
              <w:pStyle w:val="20"/>
              <w:rPr>
                <w:rFonts w:cs="Times New Roman"/>
              </w:rPr>
            </w:pPr>
            <w:r>
              <w:t>222001</w:t>
            </w:r>
            <w:r>
              <w:rPr>
                <w:rFonts w:hint="eastAsia"/>
              </w:rPr>
              <w:t>中共蔚县纪律检查委员会本级</w:t>
            </w:r>
          </w:p>
        </w:tc>
        <w:tc>
          <w:tcPr>
            <w:tcW w:w="3402" w:type="dxa"/>
            <w:gridSpan w:val="3"/>
            <w:tcBorders>
              <w:top w:val="single" w:sz="6" w:space="0" w:color="FFFFFF"/>
              <w:left w:val="single" w:sz="6" w:space="0" w:color="FFFFFF"/>
              <w:right w:val="single" w:sz="6" w:space="0" w:color="FFFFFF"/>
            </w:tcBorders>
            <w:vAlign w:val="center"/>
          </w:tcPr>
          <w:p w:rsidR="004A652D" w:rsidRDefault="004A652D">
            <w:pPr>
              <w:pStyle w:val="21"/>
            </w:pPr>
            <w:r>
              <w:rPr>
                <w:rFonts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4A652D" w:rsidRDefault="004A652D">
            <w:pPr>
              <w:pStyle w:val="22"/>
              <w:rPr>
                <w:rFonts w:cs="Times New Roman"/>
              </w:rPr>
            </w:pPr>
            <w:r>
              <w:rPr>
                <w:rFonts w:hint="eastAsia"/>
              </w:rPr>
              <w:t>单位：万元</w:t>
            </w:r>
          </w:p>
        </w:tc>
      </w:tr>
      <w:tr w:rsidR="004A652D">
        <w:trPr>
          <w:trHeight w:val="369"/>
          <w:tblHeader/>
          <w:jc w:val="center"/>
        </w:trPr>
        <w:tc>
          <w:tcPr>
            <w:tcW w:w="680" w:type="dxa"/>
            <w:vMerge w:val="restart"/>
            <w:vAlign w:val="center"/>
          </w:tcPr>
          <w:p w:rsidR="004A652D" w:rsidRDefault="004A652D">
            <w:pPr>
              <w:pStyle w:val="1"/>
              <w:rPr>
                <w:rFonts w:cs="Times New Roman"/>
              </w:rPr>
            </w:pPr>
            <w:r>
              <w:rPr>
                <w:rFonts w:hint="eastAsia"/>
              </w:rPr>
              <w:t>序号</w:t>
            </w:r>
          </w:p>
        </w:tc>
        <w:tc>
          <w:tcPr>
            <w:tcW w:w="2551" w:type="dxa"/>
            <w:gridSpan w:val="2"/>
            <w:vAlign w:val="center"/>
          </w:tcPr>
          <w:p w:rsidR="004A652D" w:rsidRDefault="004A652D">
            <w:pPr>
              <w:pStyle w:val="1"/>
              <w:rPr>
                <w:rFonts w:cs="Times New Roman"/>
              </w:rPr>
            </w:pPr>
            <w:r>
              <w:rPr>
                <w:rFonts w:hint="eastAsia"/>
              </w:rPr>
              <w:t>功能分类科目</w:t>
            </w:r>
          </w:p>
        </w:tc>
        <w:tc>
          <w:tcPr>
            <w:tcW w:w="1134" w:type="dxa"/>
            <w:vMerge w:val="restart"/>
            <w:vAlign w:val="center"/>
          </w:tcPr>
          <w:p w:rsidR="004A652D" w:rsidRDefault="004A652D">
            <w:pPr>
              <w:pStyle w:val="1"/>
              <w:rPr>
                <w:rFonts w:cs="Times New Roman"/>
              </w:rPr>
            </w:pPr>
            <w:r>
              <w:rPr>
                <w:rFonts w:hint="eastAsia"/>
              </w:rPr>
              <w:t>合计</w:t>
            </w:r>
          </w:p>
        </w:tc>
        <w:tc>
          <w:tcPr>
            <w:tcW w:w="9071" w:type="dxa"/>
            <w:gridSpan w:val="8"/>
            <w:vAlign w:val="center"/>
          </w:tcPr>
          <w:p w:rsidR="004A652D" w:rsidRDefault="004A652D">
            <w:pPr>
              <w:pStyle w:val="1"/>
              <w:rPr>
                <w:rFonts w:cs="Times New Roman"/>
              </w:rPr>
            </w:pPr>
            <w:r>
              <w:rPr>
                <w:rFonts w:hint="eastAsia"/>
              </w:rPr>
              <w:t>本年收入</w:t>
            </w:r>
          </w:p>
        </w:tc>
        <w:tc>
          <w:tcPr>
            <w:tcW w:w="1134" w:type="dxa"/>
            <w:vMerge w:val="restart"/>
            <w:vAlign w:val="center"/>
          </w:tcPr>
          <w:p w:rsidR="004A652D" w:rsidRDefault="004A652D">
            <w:pPr>
              <w:pStyle w:val="1"/>
              <w:rPr>
                <w:rFonts w:cs="Times New Roman"/>
              </w:rPr>
            </w:pPr>
            <w:r>
              <w:rPr>
                <w:rFonts w:hint="eastAsia"/>
              </w:rPr>
              <w:t>上年结转</w:t>
            </w:r>
          </w:p>
        </w:tc>
      </w:tr>
      <w:tr w:rsidR="004A652D">
        <w:trPr>
          <w:trHeight w:val="369"/>
          <w:tblHeader/>
          <w:jc w:val="center"/>
        </w:trPr>
        <w:tc>
          <w:tcPr>
            <w:tcW w:w="680" w:type="dxa"/>
            <w:vMerge/>
          </w:tcPr>
          <w:p w:rsidR="004A652D" w:rsidRDefault="004A652D"/>
        </w:tc>
        <w:tc>
          <w:tcPr>
            <w:tcW w:w="992" w:type="dxa"/>
            <w:vAlign w:val="center"/>
          </w:tcPr>
          <w:p w:rsidR="004A652D" w:rsidRDefault="004A652D">
            <w:pPr>
              <w:pStyle w:val="1"/>
              <w:rPr>
                <w:rFonts w:cs="Times New Roman"/>
              </w:rPr>
            </w:pPr>
            <w:r>
              <w:rPr>
                <w:rFonts w:hint="eastAsia"/>
              </w:rPr>
              <w:t>科目</w:t>
            </w:r>
            <w:r>
              <w:t xml:space="preserve">    </w:t>
            </w:r>
            <w:r>
              <w:rPr>
                <w:rFonts w:hint="eastAsia"/>
              </w:rPr>
              <w:t>编码</w:t>
            </w:r>
          </w:p>
        </w:tc>
        <w:tc>
          <w:tcPr>
            <w:tcW w:w="1559" w:type="dxa"/>
            <w:vAlign w:val="center"/>
          </w:tcPr>
          <w:p w:rsidR="004A652D" w:rsidRDefault="004A652D">
            <w:pPr>
              <w:pStyle w:val="1"/>
              <w:rPr>
                <w:rFonts w:cs="Times New Roman"/>
              </w:rPr>
            </w:pPr>
            <w:r>
              <w:rPr>
                <w:rFonts w:hint="eastAsia"/>
              </w:rPr>
              <w:t>科目名称</w:t>
            </w:r>
          </w:p>
        </w:tc>
        <w:tc>
          <w:tcPr>
            <w:tcW w:w="1134" w:type="dxa"/>
            <w:vMerge/>
          </w:tcPr>
          <w:p w:rsidR="004A652D" w:rsidRDefault="004A652D"/>
        </w:tc>
        <w:tc>
          <w:tcPr>
            <w:tcW w:w="1134" w:type="dxa"/>
            <w:vAlign w:val="center"/>
          </w:tcPr>
          <w:p w:rsidR="004A652D" w:rsidRDefault="004A652D">
            <w:pPr>
              <w:pStyle w:val="1"/>
              <w:rPr>
                <w:rFonts w:cs="Times New Roman"/>
              </w:rPr>
            </w:pPr>
            <w:r>
              <w:rPr>
                <w:rFonts w:hint="eastAsia"/>
              </w:rPr>
              <w:t>小计</w:t>
            </w:r>
          </w:p>
        </w:tc>
        <w:tc>
          <w:tcPr>
            <w:tcW w:w="1134" w:type="dxa"/>
            <w:vAlign w:val="center"/>
          </w:tcPr>
          <w:p w:rsidR="004A652D" w:rsidRDefault="004A652D">
            <w:pPr>
              <w:pStyle w:val="1"/>
              <w:rPr>
                <w:rFonts w:cs="Times New Roman"/>
              </w:rPr>
            </w:pPr>
            <w:r>
              <w:rPr>
                <w:rFonts w:hint="eastAsia"/>
              </w:rPr>
              <w:t>财政拨款</w:t>
            </w:r>
            <w:r>
              <w:t xml:space="preserve"> </w:t>
            </w:r>
            <w:r>
              <w:rPr>
                <w:rFonts w:hint="eastAsia"/>
              </w:rPr>
              <w:t>收入</w:t>
            </w:r>
          </w:p>
        </w:tc>
        <w:tc>
          <w:tcPr>
            <w:tcW w:w="1134" w:type="dxa"/>
            <w:vAlign w:val="center"/>
          </w:tcPr>
          <w:p w:rsidR="004A652D" w:rsidRDefault="004A652D">
            <w:pPr>
              <w:pStyle w:val="1"/>
              <w:rPr>
                <w:rFonts w:cs="Times New Roman"/>
              </w:rPr>
            </w:pPr>
            <w:r>
              <w:rPr>
                <w:rFonts w:hint="eastAsia"/>
              </w:rPr>
              <w:t>财政专户</w:t>
            </w:r>
            <w:r>
              <w:t xml:space="preserve"> </w:t>
            </w:r>
            <w:r>
              <w:rPr>
                <w:rFonts w:hint="eastAsia"/>
              </w:rPr>
              <w:t>收入</w:t>
            </w:r>
          </w:p>
        </w:tc>
        <w:tc>
          <w:tcPr>
            <w:tcW w:w="1134" w:type="dxa"/>
            <w:vAlign w:val="center"/>
          </w:tcPr>
          <w:p w:rsidR="004A652D" w:rsidRDefault="004A652D">
            <w:pPr>
              <w:pStyle w:val="1"/>
              <w:rPr>
                <w:rFonts w:cs="Times New Roman"/>
              </w:rPr>
            </w:pPr>
            <w:r>
              <w:rPr>
                <w:rFonts w:hint="eastAsia"/>
              </w:rPr>
              <w:t>事业收入</w:t>
            </w:r>
          </w:p>
        </w:tc>
        <w:tc>
          <w:tcPr>
            <w:tcW w:w="1134" w:type="dxa"/>
            <w:vAlign w:val="center"/>
          </w:tcPr>
          <w:p w:rsidR="004A652D" w:rsidRDefault="004A652D">
            <w:pPr>
              <w:pStyle w:val="1"/>
              <w:rPr>
                <w:rFonts w:cs="Times New Roman"/>
              </w:rPr>
            </w:pPr>
            <w:r>
              <w:rPr>
                <w:rFonts w:hint="eastAsia"/>
              </w:rPr>
              <w:t>经营收入</w:t>
            </w:r>
          </w:p>
        </w:tc>
        <w:tc>
          <w:tcPr>
            <w:tcW w:w="1134" w:type="dxa"/>
            <w:vAlign w:val="center"/>
          </w:tcPr>
          <w:p w:rsidR="004A652D" w:rsidRDefault="004A652D">
            <w:pPr>
              <w:pStyle w:val="1"/>
              <w:rPr>
                <w:rFonts w:cs="Times New Roman"/>
              </w:rPr>
            </w:pPr>
            <w:r>
              <w:rPr>
                <w:rFonts w:hint="eastAsia"/>
              </w:rPr>
              <w:t>上级补助收入</w:t>
            </w:r>
          </w:p>
        </w:tc>
        <w:tc>
          <w:tcPr>
            <w:tcW w:w="1134" w:type="dxa"/>
            <w:vAlign w:val="center"/>
          </w:tcPr>
          <w:p w:rsidR="004A652D" w:rsidRDefault="004A652D">
            <w:pPr>
              <w:pStyle w:val="1"/>
              <w:rPr>
                <w:rFonts w:cs="Times New Roman"/>
              </w:rPr>
            </w:pPr>
            <w:r>
              <w:rPr>
                <w:rFonts w:hint="eastAsia"/>
              </w:rPr>
              <w:t>附属单位上缴收入</w:t>
            </w:r>
          </w:p>
        </w:tc>
        <w:tc>
          <w:tcPr>
            <w:tcW w:w="1134" w:type="dxa"/>
            <w:vAlign w:val="center"/>
          </w:tcPr>
          <w:p w:rsidR="004A652D" w:rsidRDefault="004A652D">
            <w:pPr>
              <w:pStyle w:val="1"/>
              <w:rPr>
                <w:rFonts w:cs="Times New Roman"/>
              </w:rPr>
            </w:pPr>
            <w:r>
              <w:rPr>
                <w:rFonts w:hint="eastAsia"/>
              </w:rPr>
              <w:t>其他收入</w:t>
            </w:r>
          </w:p>
        </w:tc>
        <w:tc>
          <w:tcPr>
            <w:tcW w:w="1134" w:type="dxa"/>
            <w:vMerge/>
          </w:tcPr>
          <w:p w:rsidR="004A652D" w:rsidRDefault="004A652D"/>
        </w:tc>
      </w:tr>
      <w:tr w:rsidR="004A652D">
        <w:trPr>
          <w:trHeight w:val="369"/>
          <w:tblHeader/>
          <w:jc w:val="center"/>
        </w:trPr>
        <w:tc>
          <w:tcPr>
            <w:tcW w:w="680" w:type="dxa"/>
            <w:vAlign w:val="center"/>
          </w:tcPr>
          <w:p w:rsidR="004A652D" w:rsidRDefault="004A652D">
            <w:pPr>
              <w:pStyle w:val="1"/>
              <w:rPr>
                <w:rFonts w:cs="Times New Roman"/>
              </w:rPr>
            </w:pPr>
            <w:r>
              <w:rPr>
                <w:rFonts w:hint="eastAsia"/>
              </w:rPr>
              <w:t>栏次</w:t>
            </w:r>
          </w:p>
        </w:tc>
        <w:tc>
          <w:tcPr>
            <w:tcW w:w="992" w:type="dxa"/>
            <w:vAlign w:val="center"/>
          </w:tcPr>
          <w:p w:rsidR="004A652D" w:rsidRDefault="004A652D">
            <w:pPr>
              <w:pStyle w:val="1"/>
            </w:pPr>
            <w:r>
              <w:t>1</w:t>
            </w:r>
          </w:p>
        </w:tc>
        <w:tc>
          <w:tcPr>
            <w:tcW w:w="1559" w:type="dxa"/>
            <w:vAlign w:val="center"/>
          </w:tcPr>
          <w:p w:rsidR="004A652D" w:rsidRDefault="004A652D">
            <w:pPr>
              <w:pStyle w:val="1"/>
            </w:pPr>
            <w:r>
              <w:t>2</w:t>
            </w:r>
          </w:p>
        </w:tc>
        <w:tc>
          <w:tcPr>
            <w:tcW w:w="1134" w:type="dxa"/>
            <w:vAlign w:val="center"/>
          </w:tcPr>
          <w:p w:rsidR="004A652D" w:rsidRDefault="004A652D">
            <w:pPr>
              <w:pStyle w:val="1"/>
            </w:pPr>
            <w:r>
              <w:t>3</w:t>
            </w:r>
          </w:p>
        </w:tc>
        <w:tc>
          <w:tcPr>
            <w:tcW w:w="1134" w:type="dxa"/>
            <w:vAlign w:val="center"/>
          </w:tcPr>
          <w:p w:rsidR="004A652D" w:rsidRDefault="004A652D">
            <w:pPr>
              <w:pStyle w:val="1"/>
            </w:pPr>
            <w:r>
              <w:t>4</w:t>
            </w:r>
          </w:p>
        </w:tc>
        <w:tc>
          <w:tcPr>
            <w:tcW w:w="1134" w:type="dxa"/>
            <w:vAlign w:val="center"/>
          </w:tcPr>
          <w:p w:rsidR="004A652D" w:rsidRDefault="004A652D">
            <w:pPr>
              <w:pStyle w:val="1"/>
            </w:pPr>
            <w:r>
              <w:t>5</w:t>
            </w:r>
          </w:p>
        </w:tc>
        <w:tc>
          <w:tcPr>
            <w:tcW w:w="1134" w:type="dxa"/>
            <w:vAlign w:val="center"/>
          </w:tcPr>
          <w:p w:rsidR="004A652D" w:rsidRDefault="004A652D">
            <w:pPr>
              <w:pStyle w:val="1"/>
            </w:pPr>
            <w:r>
              <w:t>6</w:t>
            </w:r>
          </w:p>
        </w:tc>
        <w:tc>
          <w:tcPr>
            <w:tcW w:w="1134" w:type="dxa"/>
            <w:vAlign w:val="center"/>
          </w:tcPr>
          <w:p w:rsidR="004A652D" w:rsidRDefault="004A652D">
            <w:pPr>
              <w:pStyle w:val="1"/>
            </w:pPr>
            <w:r>
              <w:t>7</w:t>
            </w:r>
          </w:p>
        </w:tc>
        <w:tc>
          <w:tcPr>
            <w:tcW w:w="1134" w:type="dxa"/>
            <w:vAlign w:val="center"/>
          </w:tcPr>
          <w:p w:rsidR="004A652D" w:rsidRDefault="004A652D">
            <w:pPr>
              <w:pStyle w:val="1"/>
            </w:pPr>
            <w:r>
              <w:t>8</w:t>
            </w:r>
          </w:p>
        </w:tc>
        <w:tc>
          <w:tcPr>
            <w:tcW w:w="1134" w:type="dxa"/>
            <w:vAlign w:val="center"/>
          </w:tcPr>
          <w:p w:rsidR="004A652D" w:rsidRDefault="004A652D">
            <w:pPr>
              <w:pStyle w:val="1"/>
            </w:pPr>
            <w:r>
              <w:t>9</w:t>
            </w:r>
          </w:p>
        </w:tc>
        <w:tc>
          <w:tcPr>
            <w:tcW w:w="1134" w:type="dxa"/>
            <w:vAlign w:val="center"/>
          </w:tcPr>
          <w:p w:rsidR="004A652D" w:rsidRDefault="004A652D">
            <w:pPr>
              <w:pStyle w:val="1"/>
            </w:pPr>
            <w:r>
              <w:t>10</w:t>
            </w:r>
          </w:p>
        </w:tc>
        <w:tc>
          <w:tcPr>
            <w:tcW w:w="1134" w:type="dxa"/>
            <w:vAlign w:val="center"/>
          </w:tcPr>
          <w:p w:rsidR="004A652D" w:rsidRDefault="004A652D">
            <w:pPr>
              <w:pStyle w:val="1"/>
            </w:pPr>
            <w:r>
              <w:t>11</w:t>
            </w:r>
          </w:p>
        </w:tc>
        <w:tc>
          <w:tcPr>
            <w:tcW w:w="1134" w:type="dxa"/>
            <w:vAlign w:val="center"/>
          </w:tcPr>
          <w:p w:rsidR="004A652D" w:rsidRDefault="004A652D">
            <w:pPr>
              <w:pStyle w:val="1"/>
            </w:pPr>
            <w:r>
              <w:t>12</w:t>
            </w:r>
          </w:p>
        </w:tc>
      </w:tr>
      <w:tr w:rsidR="004A652D">
        <w:trPr>
          <w:trHeight w:val="369"/>
          <w:jc w:val="center"/>
        </w:trPr>
        <w:tc>
          <w:tcPr>
            <w:tcW w:w="680" w:type="dxa"/>
            <w:vAlign w:val="center"/>
          </w:tcPr>
          <w:p w:rsidR="004A652D" w:rsidRDefault="004A652D">
            <w:pPr>
              <w:pStyle w:val="3"/>
            </w:pPr>
            <w:r>
              <w:t>1</w:t>
            </w:r>
          </w:p>
        </w:tc>
        <w:tc>
          <w:tcPr>
            <w:tcW w:w="992" w:type="dxa"/>
            <w:vAlign w:val="center"/>
          </w:tcPr>
          <w:p w:rsidR="004A652D" w:rsidRDefault="004A652D">
            <w:pPr>
              <w:pStyle w:val="5"/>
              <w:rPr>
                <w:rFonts w:cs="Times New Roman"/>
              </w:rPr>
            </w:pPr>
          </w:p>
        </w:tc>
        <w:tc>
          <w:tcPr>
            <w:tcW w:w="1559" w:type="dxa"/>
            <w:vAlign w:val="center"/>
          </w:tcPr>
          <w:p w:rsidR="004A652D" w:rsidRDefault="004A652D">
            <w:pPr>
              <w:pStyle w:val="6"/>
              <w:rPr>
                <w:rFonts w:cs="Times New Roman"/>
              </w:rPr>
            </w:pPr>
            <w:r>
              <w:rPr>
                <w:rFonts w:hint="eastAsia"/>
              </w:rPr>
              <w:t>合计</w:t>
            </w:r>
          </w:p>
        </w:tc>
        <w:tc>
          <w:tcPr>
            <w:tcW w:w="1134" w:type="dxa"/>
            <w:vAlign w:val="center"/>
          </w:tcPr>
          <w:p w:rsidR="004A652D" w:rsidRDefault="004A652D">
            <w:pPr>
              <w:pStyle w:val="7"/>
            </w:pPr>
            <w:r>
              <w:t>1856.97</w:t>
            </w:r>
          </w:p>
        </w:tc>
        <w:tc>
          <w:tcPr>
            <w:tcW w:w="1134" w:type="dxa"/>
            <w:vAlign w:val="center"/>
          </w:tcPr>
          <w:p w:rsidR="004A652D" w:rsidRDefault="004A652D">
            <w:pPr>
              <w:pStyle w:val="7"/>
            </w:pPr>
            <w:r>
              <w:t>1855.26</w:t>
            </w:r>
          </w:p>
        </w:tc>
        <w:tc>
          <w:tcPr>
            <w:tcW w:w="1134" w:type="dxa"/>
            <w:vAlign w:val="center"/>
          </w:tcPr>
          <w:p w:rsidR="004A652D" w:rsidRDefault="004A652D">
            <w:pPr>
              <w:pStyle w:val="7"/>
            </w:pPr>
            <w:r>
              <w:t>1855.26</w:t>
            </w:r>
          </w:p>
        </w:tc>
        <w:tc>
          <w:tcPr>
            <w:tcW w:w="1134" w:type="dxa"/>
            <w:vAlign w:val="center"/>
          </w:tcPr>
          <w:p w:rsidR="004A652D" w:rsidRDefault="004A652D">
            <w:pPr>
              <w:pStyle w:val="7"/>
            </w:pPr>
          </w:p>
        </w:tc>
        <w:tc>
          <w:tcPr>
            <w:tcW w:w="1134" w:type="dxa"/>
            <w:vAlign w:val="center"/>
          </w:tcPr>
          <w:p w:rsidR="004A652D" w:rsidRDefault="004A652D">
            <w:pPr>
              <w:pStyle w:val="7"/>
            </w:pPr>
          </w:p>
        </w:tc>
        <w:tc>
          <w:tcPr>
            <w:tcW w:w="1134" w:type="dxa"/>
            <w:vAlign w:val="center"/>
          </w:tcPr>
          <w:p w:rsidR="004A652D" w:rsidRDefault="004A652D">
            <w:pPr>
              <w:pStyle w:val="7"/>
            </w:pPr>
          </w:p>
        </w:tc>
        <w:tc>
          <w:tcPr>
            <w:tcW w:w="1134" w:type="dxa"/>
            <w:vAlign w:val="center"/>
          </w:tcPr>
          <w:p w:rsidR="004A652D" w:rsidRDefault="004A652D">
            <w:pPr>
              <w:pStyle w:val="7"/>
            </w:pPr>
          </w:p>
        </w:tc>
        <w:tc>
          <w:tcPr>
            <w:tcW w:w="1134" w:type="dxa"/>
            <w:vAlign w:val="center"/>
          </w:tcPr>
          <w:p w:rsidR="004A652D" w:rsidRDefault="004A652D">
            <w:pPr>
              <w:pStyle w:val="7"/>
            </w:pPr>
          </w:p>
        </w:tc>
        <w:tc>
          <w:tcPr>
            <w:tcW w:w="1134" w:type="dxa"/>
            <w:vAlign w:val="center"/>
          </w:tcPr>
          <w:p w:rsidR="004A652D" w:rsidRDefault="004A652D">
            <w:pPr>
              <w:pStyle w:val="7"/>
            </w:pPr>
          </w:p>
        </w:tc>
        <w:tc>
          <w:tcPr>
            <w:tcW w:w="1134" w:type="dxa"/>
            <w:vAlign w:val="center"/>
          </w:tcPr>
          <w:p w:rsidR="004A652D" w:rsidRDefault="004A652D">
            <w:pPr>
              <w:pStyle w:val="7"/>
            </w:pPr>
            <w:r>
              <w:t>1.71</w:t>
            </w:r>
          </w:p>
        </w:tc>
      </w:tr>
      <w:tr w:rsidR="004A652D">
        <w:trPr>
          <w:trHeight w:val="369"/>
          <w:jc w:val="center"/>
        </w:trPr>
        <w:tc>
          <w:tcPr>
            <w:tcW w:w="680" w:type="dxa"/>
            <w:vAlign w:val="center"/>
          </w:tcPr>
          <w:p w:rsidR="004A652D" w:rsidRDefault="004A652D">
            <w:pPr>
              <w:pStyle w:val="3"/>
            </w:pPr>
            <w:r>
              <w:t>2</w:t>
            </w:r>
          </w:p>
        </w:tc>
        <w:tc>
          <w:tcPr>
            <w:tcW w:w="992" w:type="dxa"/>
            <w:vAlign w:val="center"/>
          </w:tcPr>
          <w:p w:rsidR="004A652D" w:rsidRDefault="004A652D">
            <w:pPr>
              <w:pStyle w:val="2"/>
            </w:pPr>
            <w:r>
              <w:t>201</w:t>
            </w:r>
          </w:p>
        </w:tc>
        <w:tc>
          <w:tcPr>
            <w:tcW w:w="1559" w:type="dxa"/>
            <w:vAlign w:val="center"/>
          </w:tcPr>
          <w:p w:rsidR="004A652D" w:rsidRDefault="004A652D">
            <w:pPr>
              <w:pStyle w:val="2"/>
              <w:rPr>
                <w:rFonts w:cs="Times New Roman"/>
              </w:rPr>
            </w:pPr>
            <w:r>
              <w:rPr>
                <w:rFonts w:hint="eastAsia"/>
              </w:rPr>
              <w:t>一般公共服务支出</w:t>
            </w:r>
          </w:p>
        </w:tc>
        <w:tc>
          <w:tcPr>
            <w:tcW w:w="1134" w:type="dxa"/>
            <w:vAlign w:val="center"/>
          </w:tcPr>
          <w:p w:rsidR="004A652D" w:rsidRDefault="004A652D">
            <w:pPr>
              <w:pStyle w:val="4"/>
            </w:pPr>
            <w:r>
              <w:t>1856.97</w:t>
            </w:r>
          </w:p>
        </w:tc>
        <w:tc>
          <w:tcPr>
            <w:tcW w:w="1134" w:type="dxa"/>
            <w:vAlign w:val="center"/>
          </w:tcPr>
          <w:p w:rsidR="004A652D" w:rsidRDefault="004A652D">
            <w:pPr>
              <w:pStyle w:val="4"/>
            </w:pPr>
            <w:r>
              <w:t>1855.26</w:t>
            </w:r>
          </w:p>
        </w:tc>
        <w:tc>
          <w:tcPr>
            <w:tcW w:w="1134" w:type="dxa"/>
            <w:vAlign w:val="center"/>
          </w:tcPr>
          <w:p w:rsidR="004A652D" w:rsidRDefault="004A652D">
            <w:pPr>
              <w:pStyle w:val="4"/>
            </w:pPr>
            <w:r>
              <w:t>1855.26</w:t>
            </w: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r>
              <w:t>1.71</w:t>
            </w:r>
          </w:p>
        </w:tc>
      </w:tr>
      <w:tr w:rsidR="004A652D">
        <w:trPr>
          <w:trHeight w:val="369"/>
          <w:jc w:val="center"/>
        </w:trPr>
        <w:tc>
          <w:tcPr>
            <w:tcW w:w="680" w:type="dxa"/>
            <w:vAlign w:val="center"/>
          </w:tcPr>
          <w:p w:rsidR="004A652D" w:rsidRDefault="004A652D">
            <w:pPr>
              <w:pStyle w:val="3"/>
            </w:pPr>
            <w:r>
              <w:t>3</w:t>
            </w:r>
          </w:p>
        </w:tc>
        <w:tc>
          <w:tcPr>
            <w:tcW w:w="992" w:type="dxa"/>
            <w:vAlign w:val="center"/>
          </w:tcPr>
          <w:p w:rsidR="004A652D" w:rsidRDefault="004A652D">
            <w:pPr>
              <w:pStyle w:val="2"/>
            </w:pPr>
            <w:r>
              <w:t>20111</w:t>
            </w:r>
          </w:p>
        </w:tc>
        <w:tc>
          <w:tcPr>
            <w:tcW w:w="1559" w:type="dxa"/>
            <w:vAlign w:val="center"/>
          </w:tcPr>
          <w:p w:rsidR="004A652D" w:rsidRDefault="004A652D">
            <w:pPr>
              <w:pStyle w:val="2"/>
              <w:rPr>
                <w:rFonts w:cs="Times New Roman"/>
              </w:rPr>
            </w:pPr>
            <w:r>
              <w:rPr>
                <w:rFonts w:hint="eastAsia"/>
              </w:rPr>
              <w:t>纪检监察事务</w:t>
            </w:r>
          </w:p>
        </w:tc>
        <w:tc>
          <w:tcPr>
            <w:tcW w:w="1134" w:type="dxa"/>
            <w:vAlign w:val="center"/>
          </w:tcPr>
          <w:p w:rsidR="004A652D" w:rsidRDefault="004A652D">
            <w:pPr>
              <w:pStyle w:val="4"/>
            </w:pPr>
            <w:r>
              <w:t>1856.97</w:t>
            </w:r>
          </w:p>
        </w:tc>
        <w:tc>
          <w:tcPr>
            <w:tcW w:w="1134" w:type="dxa"/>
            <w:vAlign w:val="center"/>
          </w:tcPr>
          <w:p w:rsidR="004A652D" w:rsidRDefault="004A652D">
            <w:pPr>
              <w:pStyle w:val="4"/>
            </w:pPr>
            <w:r>
              <w:t>1855.26</w:t>
            </w:r>
          </w:p>
        </w:tc>
        <w:tc>
          <w:tcPr>
            <w:tcW w:w="1134" w:type="dxa"/>
            <w:vAlign w:val="center"/>
          </w:tcPr>
          <w:p w:rsidR="004A652D" w:rsidRDefault="004A652D">
            <w:pPr>
              <w:pStyle w:val="4"/>
            </w:pPr>
            <w:r>
              <w:t>1855.26</w:t>
            </w: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r>
              <w:t>1.71</w:t>
            </w:r>
          </w:p>
        </w:tc>
      </w:tr>
      <w:tr w:rsidR="004A652D">
        <w:trPr>
          <w:trHeight w:val="369"/>
          <w:jc w:val="center"/>
        </w:trPr>
        <w:tc>
          <w:tcPr>
            <w:tcW w:w="680" w:type="dxa"/>
            <w:vAlign w:val="center"/>
          </w:tcPr>
          <w:p w:rsidR="004A652D" w:rsidRDefault="004A652D">
            <w:pPr>
              <w:pStyle w:val="3"/>
            </w:pPr>
            <w:r>
              <w:t>4</w:t>
            </w:r>
          </w:p>
        </w:tc>
        <w:tc>
          <w:tcPr>
            <w:tcW w:w="992" w:type="dxa"/>
            <w:vAlign w:val="center"/>
          </w:tcPr>
          <w:p w:rsidR="004A652D" w:rsidRDefault="004A652D">
            <w:pPr>
              <w:pStyle w:val="2"/>
            </w:pPr>
            <w:r>
              <w:t>2011101</w:t>
            </w:r>
          </w:p>
        </w:tc>
        <w:tc>
          <w:tcPr>
            <w:tcW w:w="1559" w:type="dxa"/>
            <w:vAlign w:val="center"/>
          </w:tcPr>
          <w:p w:rsidR="004A652D" w:rsidRDefault="004A652D">
            <w:pPr>
              <w:pStyle w:val="2"/>
              <w:rPr>
                <w:rFonts w:cs="Times New Roman"/>
              </w:rPr>
            </w:pPr>
            <w:r>
              <w:rPr>
                <w:rFonts w:hint="eastAsia"/>
              </w:rPr>
              <w:t>行政运行</w:t>
            </w:r>
          </w:p>
        </w:tc>
        <w:tc>
          <w:tcPr>
            <w:tcW w:w="1134" w:type="dxa"/>
            <w:vAlign w:val="center"/>
          </w:tcPr>
          <w:p w:rsidR="004A652D" w:rsidRDefault="004A652D">
            <w:pPr>
              <w:pStyle w:val="4"/>
            </w:pPr>
            <w:r>
              <w:t>1689.26</w:t>
            </w:r>
          </w:p>
        </w:tc>
        <w:tc>
          <w:tcPr>
            <w:tcW w:w="1134" w:type="dxa"/>
            <w:vAlign w:val="center"/>
          </w:tcPr>
          <w:p w:rsidR="004A652D" w:rsidRDefault="004A652D">
            <w:pPr>
              <w:pStyle w:val="4"/>
            </w:pPr>
            <w:r>
              <w:t>1689.26</w:t>
            </w:r>
          </w:p>
        </w:tc>
        <w:tc>
          <w:tcPr>
            <w:tcW w:w="1134" w:type="dxa"/>
            <w:vAlign w:val="center"/>
          </w:tcPr>
          <w:p w:rsidR="004A652D" w:rsidRDefault="004A652D">
            <w:pPr>
              <w:pStyle w:val="4"/>
            </w:pPr>
            <w:r>
              <w:t>1689.26</w:t>
            </w: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r>
      <w:tr w:rsidR="004A652D">
        <w:trPr>
          <w:trHeight w:val="369"/>
          <w:jc w:val="center"/>
        </w:trPr>
        <w:tc>
          <w:tcPr>
            <w:tcW w:w="680" w:type="dxa"/>
            <w:vAlign w:val="center"/>
          </w:tcPr>
          <w:p w:rsidR="004A652D" w:rsidRDefault="004A652D">
            <w:pPr>
              <w:pStyle w:val="3"/>
            </w:pPr>
            <w:r>
              <w:t>5</w:t>
            </w:r>
          </w:p>
        </w:tc>
        <w:tc>
          <w:tcPr>
            <w:tcW w:w="992" w:type="dxa"/>
            <w:vAlign w:val="center"/>
          </w:tcPr>
          <w:p w:rsidR="004A652D" w:rsidRDefault="004A652D">
            <w:pPr>
              <w:pStyle w:val="2"/>
            </w:pPr>
            <w:r>
              <w:t>2011106</w:t>
            </w:r>
          </w:p>
        </w:tc>
        <w:tc>
          <w:tcPr>
            <w:tcW w:w="1559" w:type="dxa"/>
            <w:vAlign w:val="center"/>
          </w:tcPr>
          <w:p w:rsidR="004A652D" w:rsidRDefault="004A652D">
            <w:pPr>
              <w:pStyle w:val="2"/>
              <w:rPr>
                <w:rFonts w:cs="Times New Roman"/>
              </w:rPr>
            </w:pPr>
            <w:r>
              <w:rPr>
                <w:rFonts w:hint="eastAsia"/>
              </w:rPr>
              <w:t>巡视工作</w:t>
            </w:r>
          </w:p>
        </w:tc>
        <w:tc>
          <w:tcPr>
            <w:tcW w:w="1134" w:type="dxa"/>
            <w:vAlign w:val="center"/>
          </w:tcPr>
          <w:p w:rsidR="004A652D" w:rsidRDefault="004A652D">
            <w:pPr>
              <w:pStyle w:val="4"/>
            </w:pPr>
            <w:r>
              <w:t>50.00</w:t>
            </w:r>
          </w:p>
        </w:tc>
        <w:tc>
          <w:tcPr>
            <w:tcW w:w="1134" w:type="dxa"/>
            <w:vAlign w:val="center"/>
          </w:tcPr>
          <w:p w:rsidR="004A652D" w:rsidRDefault="004A652D">
            <w:pPr>
              <w:pStyle w:val="4"/>
            </w:pPr>
            <w:r>
              <w:t>50.00</w:t>
            </w:r>
          </w:p>
        </w:tc>
        <w:tc>
          <w:tcPr>
            <w:tcW w:w="1134" w:type="dxa"/>
            <w:vAlign w:val="center"/>
          </w:tcPr>
          <w:p w:rsidR="004A652D" w:rsidRDefault="004A652D">
            <w:pPr>
              <w:pStyle w:val="4"/>
            </w:pPr>
            <w:r>
              <w:t>50.00</w:t>
            </w: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r>
      <w:tr w:rsidR="004A652D">
        <w:trPr>
          <w:trHeight w:val="369"/>
          <w:jc w:val="center"/>
        </w:trPr>
        <w:tc>
          <w:tcPr>
            <w:tcW w:w="680" w:type="dxa"/>
            <w:vAlign w:val="center"/>
          </w:tcPr>
          <w:p w:rsidR="004A652D" w:rsidRDefault="004A652D">
            <w:pPr>
              <w:pStyle w:val="3"/>
            </w:pPr>
            <w:r>
              <w:t>6</w:t>
            </w:r>
          </w:p>
        </w:tc>
        <w:tc>
          <w:tcPr>
            <w:tcW w:w="992" w:type="dxa"/>
            <w:vAlign w:val="center"/>
          </w:tcPr>
          <w:p w:rsidR="004A652D" w:rsidRDefault="004A652D">
            <w:pPr>
              <w:pStyle w:val="2"/>
            </w:pPr>
            <w:r>
              <w:t>2011199</w:t>
            </w:r>
          </w:p>
        </w:tc>
        <w:tc>
          <w:tcPr>
            <w:tcW w:w="1559" w:type="dxa"/>
            <w:vAlign w:val="center"/>
          </w:tcPr>
          <w:p w:rsidR="004A652D" w:rsidRDefault="004A652D">
            <w:pPr>
              <w:pStyle w:val="2"/>
              <w:rPr>
                <w:rFonts w:cs="Times New Roman"/>
              </w:rPr>
            </w:pPr>
            <w:r>
              <w:rPr>
                <w:rFonts w:hint="eastAsia"/>
              </w:rPr>
              <w:t>其他纪检监察事务支出</w:t>
            </w:r>
          </w:p>
        </w:tc>
        <w:tc>
          <w:tcPr>
            <w:tcW w:w="1134" w:type="dxa"/>
            <w:vAlign w:val="center"/>
          </w:tcPr>
          <w:p w:rsidR="004A652D" w:rsidRDefault="004A652D">
            <w:pPr>
              <w:pStyle w:val="4"/>
            </w:pPr>
            <w:r>
              <w:t>117.71</w:t>
            </w:r>
          </w:p>
        </w:tc>
        <w:tc>
          <w:tcPr>
            <w:tcW w:w="1134" w:type="dxa"/>
            <w:vAlign w:val="center"/>
          </w:tcPr>
          <w:p w:rsidR="004A652D" w:rsidRDefault="004A652D">
            <w:pPr>
              <w:pStyle w:val="4"/>
            </w:pPr>
            <w:r>
              <w:t>116.00</w:t>
            </w:r>
          </w:p>
        </w:tc>
        <w:tc>
          <w:tcPr>
            <w:tcW w:w="1134" w:type="dxa"/>
            <w:vAlign w:val="center"/>
          </w:tcPr>
          <w:p w:rsidR="004A652D" w:rsidRDefault="004A652D">
            <w:pPr>
              <w:pStyle w:val="4"/>
            </w:pPr>
            <w:r>
              <w:t>116.00</w:t>
            </w: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p>
        </w:tc>
        <w:tc>
          <w:tcPr>
            <w:tcW w:w="1134" w:type="dxa"/>
            <w:vAlign w:val="center"/>
          </w:tcPr>
          <w:p w:rsidR="004A652D" w:rsidRDefault="004A652D">
            <w:pPr>
              <w:pStyle w:val="4"/>
            </w:pPr>
            <w:r>
              <w:t>1.71</w:t>
            </w:r>
          </w:p>
        </w:tc>
      </w:tr>
    </w:tbl>
    <w:p w:rsidR="004A652D" w:rsidRDefault="004A652D">
      <w:pPr>
        <w:sectPr w:rsidR="004A652D">
          <w:pgSz w:w="16840" w:h="11900" w:orient="landscape"/>
          <w:pgMar w:top="1361" w:right="1020" w:bottom="1134" w:left="1020" w:header="720" w:footer="720" w:gutter="0"/>
          <w:cols w:space="720"/>
        </w:sectPr>
      </w:pPr>
    </w:p>
    <w:p w:rsidR="004A652D" w:rsidRDefault="004A652D">
      <w:pPr>
        <w:jc w:val="center"/>
        <w:outlineLvl w:val="4"/>
      </w:pPr>
      <w:r>
        <w:rPr>
          <w:rFonts w:ascii="方正小标宋_GBK" w:eastAsia="方正小标宋_GBK" w:hAnsi="方正小标宋_GBK" w:cs="方正小标宋_GBK" w:hint="eastAsia"/>
          <w:color w:val="000000"/>
          <w:sz w:val="36"/>
          <w:szCs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6"/>
        <w:gridCol w:w="1361"/>
        <w:gridCol w:w="1361"/>
        <w:gridCol w:w="1361"/>
        <w:gridCol w:w="1361"/>
        <w:gridCol w:w="1361"/>
        <w:gridCol w:w="1361"/>
      </w:tblGrid>
      <w:tr w:rsidR="004A652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A652D" w:rsidRDefault="004A652D">
            <w:pPr>
              <w:pStyle w:val="20"/>
              <w:rPr>
                <w:rFonts w:cs="Times New Roman"/>
              </w:rPr>
            </w:pPr>
            <w:r>
              <w:t>222001</w:t>
            </w:r>
            <w:r>
              <w:rPr>
                <w:rFonts w:hint="eastAsia"/>
              </w:rPr>
              <w:t>中共蔚县纪律检查委员会本级</w:t>
            </w:r>
          </w:p>
        </w:tc>
        <w:tc>
          <w:tcPr>
            <w:tcW w:w="2721" w:type="dxa"/>
            <w:gridSpan w:val="2"/>
            <w:tcBorders>
              <w:top w:val="single" w:sz="6" w:space="0" w:color="FFFFFF"/>
              <w:left w:val="single" w:sz="6" w:space="0" w:color="FFFFFF"/>
              <w:right w:val="single" w:sz="6" w:space="0" w:color="FFFFFF"/>
            </w:tcBorders>
            <w:vAlign w:val="center"/>
          </w:tcPr>
          <w:p w:rsidR="004A652D" w:rsidRDefault="004A652D">
            <w:pPr>
              <w:pStyle w:val="21"/>
            </w:pPr>
            <w:r>
              <w:rPr>
                <w:rFonts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4A652D" w:rsidRDefault="004A652D">
            <w:pPr>
              <w:pStyle w:val="22"/>
              <w:rPr>
                <w:rFonts w:cs="Times New Roman"/>
              </w:rPr>
            </w:pPr>
            <w:r>
              <w:rPr>
                <w:rFonts w:hint="eastAsia"/>
              </w:rPr>
              <w:t>单位：万元</w:t>
            </w:r>
          </w:p>
        </w:tc>
      </w:tr>
      <w:tr w:rsidR="004A652D">
        <w:trPr>
          <w:trHeight w:val="369"/>
          <w:tblHeader/>
          <w:jc w:val="center"/>
        </w:trPr>
        <w:tc>
          <w:tcPr>
            <w:tcW w:w="850" w:type="dxa"/>
            <w:vMerge w:val="restart"/>
            <w:vAlign w:val="center"/>
          </w:tcPr>
          <w:p w:rsidR="004A652D" w:rsidRDefault="004A652D">
            <w:pPr>
              <w:pStyle w:val="1"/>
              <w:rPr>
                <w:rFonts w:cs="Times New Roman"/>
              </w:rPr>
            </w:pPr>
            <w:r>
              <w:rPr>
                <w:rFonts w:hint="eastAsia"/>
              </w:rPr>
              <w:t>序号</w:t>
            </w:r>
          </w:p>
        </w:tc>
        <w:tc>
          <w:tcPr>
            <w:tcW w:w="5528" w:type="dxa"/>
            <w:gridSpan w:val="2"/>
            <w:vAlign w:val="center"/>
          </w:tcPr>
          <w:p w:rsidR="004A652D" w:rsidRDefault="004A652D">
            <w:pPr>
              <w:pStyle w:val="1"/>
              <w:rPr>
                <w:rFonts w:cs="Times New Roman"/>
              </w:rPr>
            </w:pPr>
            <w:r>
              <w:rPr>
                <w:rFonts w:hint="eastAsia"/>
              </w:rPr>
              <w:t>功能分类科目</w:t>
            </w:r>
          </w:p>
        </w:tc>
        <w:tc>
          <w:tcPr>
            <w:tcW w:w="1361" w:type="dxa"/>
            <w:vMerge w:val="restart"/>
            <w:vAlign w:val="center"/>
          </w:tcPr>
          <w:p w:rsidR="004A652D" w:rsidRDefault="004A652D">
            <w:pPr>
              <w:pStyle w:val="1"/>
              <w:rPr>
                <w:rFonts w:cs="Times New Roman"/>
              </w:rPr>
            </w:pPr>
            <w:r>
              <w:rPr>
                <w:rFonts w:hint="eastAsia"/>
              </w:rPr>
              <w:t>合计</w:t>
            </w:r>
          </w:p>
        </w:tc>
        <w:tc>
          <w:tcPr>
            <w:tcW w:w="1361" w:type="dxa"/>
            <w:vMerge w:val="restart"/>
            <w:vAlign w:val="center"/>
          </w:tcPr>
          <w:p w:rsidR="004A652D" w:rsidRDefault="004A652D">
            <w:pPr>
              <w:pStyle w:val="1"/>
              <w:rPr>
                <w:rFonts w:cs="Times New Roman"/>
              </w:rPr>
            </w:pPr>
            <w:r>
              <w:rPr>
                <w:rFonts w:hint="eastAsia"/>
              </w:rPr>
              <w:t>基本支出</w:t>
            </w:r>
          </w:p>
        </w:tc>
        <w:tc>
          <w:tcPr>
            <w:tcW w:w="1361" w:type="dxa"/>
            <w:vMerge w:val="restart"/>
            <w:vAlign w:val="center"/>
          </w:tcPr>
          <w:p w:rsidR="004A652D" w:rsidRDefault="004A652D">
            <w:pPr>
              <w:pStyle w:val="1"/>
              <w:rPr>
                <w:rFonts w:cs="Times New Roman"/>
              </w:rPr>
            </w:pPr>
            <w:r>
              <w:rPr>
                <w:rFonts w:hint="eastAsia"/>
              </w:rPr>
              <w:t>项目支出</w:t>
            </w:r>
          </w:p>
        </w:tc>
        <w:tc>
          <w:tcPr>
            <w:tcW w:w="1361" w:type="dxa"/>
            <w:vMerge w:val="restart"/>
            <w:vAlign w:val="center"/>
          </w:tcPr>
          <w:p w:rsidR="004A652D" w:rsidRDefault="004A652D">
            <w:pPr>
              <w:pStyle w:val="1"/>
              <w:rPr>
                <w:rFonts w:cs="Times New Roman"/>
              </w:rPr>
            </w:pPr>
            <w:r>
              <w:rPr>
                <w:rFonts w:hint="eastAsia"/>
              </w:rPr>
              <w:t>经营支出</w:t>
            </w:r>
          </w:p>
        </w:tc>
        <w:tc>
          <w:tcPr>
            <w:tcW w:w="1361" w:type="dxa"/>
            <w:vMerge w:val="restart"/>
            <w:vAlign w:val="center"/>
          </w:tcPr>
          <w:p w:rsidR="004A652D" w:rsidRDefault="004A652D">
            <w:pPr>
              <w:pStyle w:val="1"/>
              <w:rPr>
                <w:rFonts w:cs="Times New Roman"/>
              </w:rPr>
            </w:pPr>
            <w:r>
              <w:rPr>
                <w:rFonts w:hint="eastAsia"/>
              </w:rPr>
              <w:t>上解上级</w:t>
            </w:r>
            <w:r>
              <w:t xml:space="preserve">     </w:t>
            </w:r>
            <w:r>
              <w:rPr>
                <w:rFonts w:hint="eastAsia"/>
              </w:rPr>
              <w:t>支出</w:t>
            </w:r>
          </w:p>
        </w:tc>
        <w:tc>
          <w:tcPr>
            <w:tcW w:w="1361" w:type="dxa"/>
            <w:vMerge w:val="restart"/>
            <w:vAlign w:val="center"/>
          </w:tcPr>
          <w:p w:rsidR="004A652D" w:rsidRDefault="004A652D">
            <w:pPr>
              <w:pStyle w:val="1"/>
              <w:rPr>
                <w:rFonts w:cs="Times New Roman"/>
              </w:rPr>
            </w:pPr>
            <w:r>
              <w:rPr>
                <w:rFonts w:hint="eastAsia"/>
              </w:rPr>
              <w:t>对附属单位补助支出</w:t>
            </w:r>
          </w:p>
        </w:tc>
      </w:tr>
      <w:tr w:rsidR="004A652D">
        <w:trPr>
          <w:trHeight w:val="369"/>
          <w:tblHeader/>
          <w:jc w:val="center"/>
        </w:trPr>
        <w:tc>
          <w:tcPr>
            <w:tcW w:w="850" w:type="dxa"/>
            <w:vMerge/>
          </w:tcPr>
          <w:p w:rsidR="004A652D" w:rsidRDefault="004A652D"/>
        </w:tc>
        <w:tc>
          <w:tcPr>
            <w:tcW w:w="992" w:type="dxa"/>
            <w:vAlign w:val="center"/>
          </w:tcPr>
          <w:p w:rsidR="004A652D" w:rsidRDefault="004A652D">
            <w:pPr>
              <w:pStyle w:val="1"/>
              <w:rPr>
                <w:rFonts w:cs="Times New Roman"/>
              </w:rPr>
            </w:pPr>
            <w:r>
              <w:rPr>
                <w:rFonts w:hint="eastAsia"/>
              </w:rPr>
              <w:t>科目</w:t>
            </w:r>
            <w:r>
              <w:t xml:space="preserve">    </w:t>
            </w:r>
            <w:r>
              <w:rPr>
                <w:rFonts w:hint="eastAsia"/>
              </w:rPr>
              <w:t>编码</w:t>
            </w:r>
          </w:p>
        </w:tc>
        <w:tc>
          <w:tcPr>
            <w:tcW w:w="4535" w:type="dxa"/>
            <w:vAlign w:val="center"/>
          </w:tcPr>
          <w:p w:rsidR="004A652D" w:rsidRDefault="004A652D">
            <w:pPr>
              <w:pStyle w:val="1"/>
              <w:rPr>
                <w:rFonts w:cs="Times New Roman"/>
              </w:rPr>
            </w:pPr>
            <w:r>
              <w:rPr>
                <w:rFonts w:hint="eastAsia"/>
              </w:rPr>
              <w:t>科目名称</w:t>
            </w:r>
          </w:p>
        </w:tc>
        <w:tc>
          <w:tcPr>
            <w:tcW w:w="1361" w:type="dxa"/>
            <w:vMerge/>
          </w:tcPr>
          <w:p w:rsidR="004A652D" w:rsidRDefault="004A652D"/>
        </w:tc>
        <w:tc>
          <w:tcPr>
            <w:tcW w:w="1361" w:type="dxa"/>
            <w:vMerge/>
          </w:tcPr>
          <w:p w:rsidR="004A652D" w:rsidRDefault="004A652D"/>
        </w:tc>
        <w:tc>
          <w:tcPr>
            <w:tcW w:w="1361" w:type="dxa"/>
            <w:vMerge/>
          </w:tcPr>
          <w:p w:rsidR="004A652D" w:rsidRDefault="004A652D"/>
        </w:tc>
        <w:tc>
          <w:tcPr>
            <w:tcW w:w="1361" w:type="dxa"/>
            <w:vMerge/>
          </w:tcPr>
          <w:p w:rsidR="004A652D" w:rsidRDefault="004A652D"/>
        </w:tc>
        <w:tc>
          <w:tcPr>
            <w:tcW w:w="1361" w:type="dxa"/>
            <w:vMerge/>
          </w:tcPr>
          <w:p w:rsidR="004A652D" w:rsidRDefault="004A652D"/>
        </w:tc>
        <w:tc>
          <w:tcPr>
            <w:tcW w:w="1361" w:type="dxa"/>
            <w:vMerge/>
          </w:tcPr>
          <w:p w:rsidR="004A652D" w:rsidRDefault="004A652D"/>
        </w:tc>
      </w:tr>
      <w:tr w:rsidR="004A652D">
        <w:trPr>
          <w:trHeight w:val="369"/>
          <w:tblHeader/>
          <w:jc w:val="center"/>
        </w:trPr>
        <w:tc>
          <w:tcPr>
            <w:tcW w:w="850" w:type="dxa"/>
            <w:vAlign w:val="center"/>
          </w:tcPr>
          <w:p w:rsidR="004A652D" w:rsidRDefault="004A652D">
            <w:pPr>
              <w:pStyle w:val="1"/>
              <w:rPr>
                <w:rFonts w:cs="Times New Roman"/>
              </w:rPr>
            </w:pPr>
            <w:r>
              <w:rPr>
                <w:rFonts w:hint="eastAsia"/>
              </w:rPr>
              <w:t>栏次</w:t>
            </w:r>
          </w:p>
        </w:tc>
        <w:tc>
          <w:tcPr>
            <w:tcW w:w="992" w:type="dxa"/>
            <w:vAlign w:val="center"/>
          </w:tcPr>
          <w:p w:rsidR="004A652D" w:rsidRDefault="004A652D">
            <w:pPr>
              <w:pStyle w:val="1"/>
            </w:pPr>
            <w:r>
              <w:t>1</w:t>
            </w:r>
          </w:p>
        </w:tc>
        <w:tc>
          <w:tcPr>
            <w:tcW w:w="4535" w:type="dxa"/>
            <w:vAlign w:val="center"/>
          </w:tcPr>
          <w:p w:rsidR="004A652D" w:rsidRDefault="004A652D">
            <w:pPr>
              <w:pStyle w:val="1"/>
            </w:pPr>
            <w:r>
              <w:t>2</w:t>
            </w:r>
          </w:p>
        </w:tc>
        <w:tc>
          <w:tcPr>
            <w:tcW w:w="1361" w:type="dxa"/>
            <w:vAlign w:val="center"/>
          </w:tcPr>
          <w:p w:rsidR="004A652D" w:rsidRDefault="004A652D">
            <w:pPr>
              <w:pStyle w:val="1"/>
            </w:pPr>
            <w:r>
              <w:t>3</w:t>
            </w:r>
          </w:p>
        </w:tc>
        <w:tc>
          <w:tcPr>
            <w:tcW w:w="1361" w:type="dxa"/>
            <w:vAlign w:val="center"/>
          </w:tcPr>
          <w:p w:rsidR="004A652D" w:rsidRDefault="004A652D">
            <w:pPr>
              <w:pStyle w:val="1"/>
            </w:pPr>
            <w:r>
              <w:t>4</w:t>
            </w:r>
          </w:p>
        </w:tc>
        <w:tc>
          <w:tcPr>
            <w:tcW w:w="1361" w:type="dxa"/>
            <w:vAlign w:val="center"/>
          </w:tcPr>
          <w:p w:rsidR="004A652D" w:rsidRDefault="004A652D">
            <w:pPr>
              <w:pStyle w:val="1"/>
            </w:pPr>
            <w:r>
              <w:t>5</w:t>
            </w:r>
          </w:p>
        </w:tc>
        <w:tc>
          <w:tcPr>
            <w:tcW w:w="1361" w:type="dxa"/>
            <w:vAlign w:val="center"/>
          </w:tcPr>
          <w:p w:rsidR="004A652D" w:rsidRDefault="004A652D">
            <w:pPr>
              <w:pStyle w:val="1"/>
            </w:pPr>
            <w:r>
              <w:t>6</w:t>
            </w:r>
          </w:p>
        </w:tc>
        <w:tc>
          <w:tcPr>
            <w:tcW w:w="1361" w:type="dxa"/>
            <w:vAlign w:val="center"/>
          </w:tcPr>
          <w:p w:rsidR="004A652D" w:rsidRDefault="004A652D">
            <w:pPr>
              <w:pStyle w:val="1"/>
            </w:pPr>
            <w:r>
              <w:t>7</w:t>
            </w:r>
          </w:p>
        </w:tc>
        <w:tc>
          <w:tcPr>
            <w:tcW w:w="1361" w:type="dxa"/>
            <w:vAlign w:val="center"/>
          </w:tcPr>
          <w:p w:rsidR="004A652D" w:rsidRDefault="004A652D">
            <w:pPr>
              <w:pStyle w:val="1"/>
            </w:pPr>
            <w:r>
              <w:t>8</w:t>
            </w:r>
          </w:p>
        </w:tc>
      </w:tr>
      <w:tr w:rsidR="004A652D">
        <w:trPr>
          <w:trHeight w:val="369"/>
          <w:jc w:val="center"/>
        </w:trPr>
        <w:tc>
          <w:tcPr>
            <w:tcW w:w="850" w:type="dxa"/>
            <w:vAlign w:val="center"/>
          </w:tcPr>
          <w:p w:rsidR="004A652D" w:rsidRDefault="004A652D">
            <w:pPr>
              <w:pStyle w:val="3"/>
            </w:pPr>
            <w:r>
              <w:t>1</w:t>
            </w:r>
          </w:p>
        </w:tc>
        <w:tc>
          <w:tcPr>
            <w:tcW w:w="992" w:type="dxa"/>
            <w:vAlign w:val="center"/>
          </w:tcPr>
          <w:p w:rsidR="004A652D" w:rsidRDefault="004A652D">
            <w:pPr>
              <w:pStyle w:val="5"/>
              <w:rPr>
                <w:rFonts w:cs="Times New Roman"/>
              </w:rPr>
            </w:pPr>
          </w:p>
        </w:tc>
        <w:tc>
          <w:tcPr>
            <w:tcW w:w="4535" w:type="dxa"/>
            <w:vAlign w:val="center"/>
          </w:tcPr>
          <w:p w:rsidR="004A652D" w:rsidRDefault="004A652D">
            <w:pPr>
              <w:pStyle w:val="6"/>
              <w:rPr>
                <w:rFonts w:cs="Times New Roman"/>
              </w:rPr>
            </w:pPr>
            <w:r>
              <w:rPr>
                <w:rFonts w:hint="eastAsia"/>
              </w:rPr>
              <w:t>合计</w:t>
            </w:r>
          </w:p>
        </w:tc>
        <w:tc>
          <w:tcPr>
            <w:tcW w:w="1361" w:type="dxa"/>
            <w:vAlign w:val="center"/>
          </w:tcPr>
          <w:p w:rsidR="004A652D" w:rsidRDefault="004A652D">
            <w:pPr>
              <w:pStyle w:val="7"/>
            </w:pPr>
            <w:r>
              <w:t>1856.97</w:t>
            </w:r>
          </w:p>
        </w:tc>
        <w:tc>
          <w:tcPr>
            <w:tcW w:w="1361" w:type="dxa"/>
            <w:vAlign w:val="center"/>
          </w:tcPr>
          <w:p w:rsidR="004A652D" w:rsidRDefault="004A652D">
            <w:pPr>
              <w:pStyle w:val="7"/>
            </w:pPr>
            <w:r>
              <w:t>1575.46</w:t>
            </w:r>
          </w:p>
        </w:tc>
        <w:tc>
          <w:tcPr>
            <w:tcW w:w="1361" w:type="dxa"/>
            <w:vAlign w:val="center"/>
          </w:tcPr>
          <w:p w:rsidR="004A652D" w:rsidRDefault="004A652D">
            <w:pPr>
              <w:pStyle w:val="7"/>
            </w:pPr>
            <w:r>
              <w:t>281.51</w:t>
            </w:r>
          </w:p>
        </w:tc>
        <w:tc>
          <w:tcPr>
            <w:tcW w:w="1361" w:type="dxa"/>
            <w:vAlign w:val="center"/>
          </w:tcPr>
          <w:p w:rsidR="004A652D" w:rsidRDefault="004A652D">
            <w:pPr>
              <w:pStyle w:val="7"/>
            </w:pPr>
          </w:p>
        </w:tc>
        <w:tc>
          <w:tcPr>
            <w:tcW w:w="1361" w:type="dxa"/>
            <w:vAlign w:val="center"/>
          </w:tcPr>
          <w:p w:rsidR="004A652D" w:rsidRDefault="004A652D">
            <w:pPr>
              <w:pStyle w:val="7"/>
            </w:pPr>
          </w:p>
        </w:tc>
        <w:tc>
          <w:tcPr>
            <w:tcW w:w="1361" w:type="dxa"/>
            <w:vAlign w:val="center"/>
          </w:tcPr>
          <w:p w:rsidR="004A652D" w:rsidRDefault="004A652D">
            <w:pPr>
              <w:pStyle w:val="7"/>
            </w:pPr>
          </w:p>
        </w:tc>
      </w:tr>
      <w:tr w:rsidR="004A652D">
        <w:trPr>
          <w:trHeight w:val="369"/>
          <w:jc w:val="center"/>
        </w:trPr>
        <w:tc>
          <w:tcPr>
            <w:tcW w:w="850" w:type="dxa"/>
            <w:vAlign w:val="center"/>
          </w:tcPr>
          <w:p w:rsidR="004A652D" w:rsidRDefault="004A652D">
            <w:pPr>
              <w:pStyle w:val="3"/>
            </w:pPr>
            <w:r>
              <w:t>2</w:t>
            </w:r>
          </w:p>
        </w:tc>
        <w:tc>
          <w:tcPr>
            <w:tcW w:w="992" w:type="dxa"/>
            <w:vAlign w:val="center"/>
          </w:tcPr>
          <w:p w:rsidR="004A652D" w:rsidRDefault="004A652D">
            <w:pPr>
              <w:pStyle w:val="2"/>
            </w:pPr>
            <w:r>
              <w:t>201</w:t>
            </w:r>
          </w:p>
        </w:tc>
        <w:tc>
          <w:tcPr>
            <w:tcW w:w="4535" w:type="dxa"/>
            <w:vAlign w:val="center"/>
          </w:tcPr>
          <w:p w:rsidR="004A652D" w:rsidRDefault="004A652D">
            <w:pPr>
              <w:pStyle w:val="2"/>
              <w:rPr>
                <w:rFonts w:cs="Times New Roman"/>
              </w:rPr>
            </w:pPr>
            <w:r>
              <w:rPr>
                <w:rFonts w:hint="eastAsia"/>
              </w:rPr>
              <w:t>一般公共服务支出</w:t>
            </w:r>
          </w:p>
        </w:tc>
        <w:tc>
          <w:tcPr>
            <w:tcW w:w="1361" w:type="dxa"/>
            <w:vAlign w:val="center"/>
          </w:tcPr>
          <w:p w:rsidR="004A652D" w:rsidRDefault="004A652D">
            <w:pPr>
              <w:pStyle w:val="4"/>
            </w:pPr>
            <w:r>
              <w:t>1856.97</w:t>
            </w:r>
          </w:p>
        </w:tc>
        <w:tc>
          <w:tcPr>
            <w:tcW w:w="1361" w:type="dxa"/>
            <w:vAlign w:val="center"/>
          </w:tcPr>
          <w:p w:rsidR="004A652D" w:rsidRDefault="004A652D">
            <w:pPr>
              <w:pStyle w:val="4"/>
            </w:pPr>
            <w:r>
              <w:t>1575.46</w:t>
            </w:r>
          </w:p>
        </w:tc>
        <w:tc>
          <w:tcPr>
            <w:tcW w:w="1361" w:type="dxa"/>
            <w:vAlign w:val="center"/>
          </w:tcPr>
          <w:p w:rsidR="004A652D" w:rsidRDefault="004A652D">
            <w:pPr>
              <w:pStyle w:val="4"/>
            </w:pPr>
            <w:r>
              <w:t>281.51</w:t>
            </w:r>
          </w:p>
        </w:tc>
        <w:tc>
          <w:tcPr>
            <w:tcW w:w="1361" w:type="dxa"/>
            <w:vAlign w:val="center"/>
          </w:tcPr>
          <w:p w:rsidR="004A652D" w:rsidRDefault="004A652D">
            <w:pPr>
              <w:pStyle w:val="4"/>
            </w:pPr>
          </w:p>
        </w:tc>
        <w:tc>
          <w:tcPr>
            <w:tcW w:w="1361" w:type="dxa"/>
            <w:vAlign w:val="center"/>
          </w:tcPr>
          <w:p w:rsidR="004A652D" w:rsidRDefault="004A652D">
            <w:pPr>
              <w:pStyle w:val="4"/>
            </w:pPr>
          </w:p>
        </w:tc>
        <w:tc>
          <w:tcPr>
            <w:tcW w:w="1361" w:type="dxa"/>
            <w:vAlign w:val="center"/>
          </w:tcPr>
          <w:p w:rsidR="004A652D" w:rsidRDefault="004A652D">
            <w:pPr>
              <w:pStyle w:val="4"/>
            </w:pPr>
          </w:p>
        </w:tc>
      </w:tr>
      <w:tr w:rsidR="004A652D">
        <w:trPr>
          <w:trHeight w:val="369"/>
          <w:jc w:val="center"/>
        </w:trPr>
        <w:tc>
          <w:tcPr>
            <w:tcW w:w="850" w:type="dxa"/>
            <w:vAlign w:val="center"/>
          </w:tcPr>
          <w:p w:rsidR="004A652D" w:rsidRDefault="004A652D">
            <w:pPr>
              <w:pStyle w:val="3"/>
            </w:pPr>
            <w:r>
              <w:t>3</w:t>
            </w:r>
          </w:p>
        </w:tc>
        <w:tc>
          <w:tcPr>
            <w:tcW w:w="992" w:type="dxa"/>
            <w:vAlign w:val="center"/>
          </w:tcPr>
          <w:p w:rsidR="004A652D" w:rsidRDefault="004A652D">
            <w:pPr>
              <w:pStyle w:val="2"/>
            </w:pPr>
            <w:r>
              <w:t>20111</w:t>
            </w:r>
          </w:p>
        </w:tc>
        <w:tc>
          <w:tcPr>
            <w:tcW w:w="4535" w:type="dxa"/>
            <w:vAlign w:val="center"/>
          </w:tcPr>
          <w:p w:rsidR="004A652D" w:rsidRDefault="004A652D">
            <w:pPr>
              <w:pStyle w:val="2"/>
              <w:rPr>
                <w:rFonts w:cs="Times New Roman"/>
              </w:rPr>
            </w:pPr>
            <w:r>
              <w:rPr>
                <w:rFonts w:hint="eastAsia"/>
              </w:rPr>
              <w:t>纪检监察事务</w:t>
            </w:r>
          </w:p>
        </w:tc>
        <w:tc>
          <w:tcPr>
            <w:tcW w:w="1361" w:type="dxa"/>
            <w:vAlign w:val="center"/>
          </w:tcPr>
          <w:p w:rsidR="004A652D" w:rsidRDefault="004A652D">
            <w:pPr>
              <w:pStyle w:val="4"/>
            </w:pPr>
            <w:r>
              <w:t>1856.97</w:t>
            </w:r>
          </w:p>
        </w:tc>
        <w:tc>
          <w:tcPr>
            <w:tcW w:w="1361" w:type="dxa"/>
            <w:vAlign w:val="center"/>
          </w:tcPr>
          <w:p w:rsidR="004A652D" w:rsidRDefault="004A652D">
            <w:pPr>
              <w:pStyle w:val="4"/>
            </w:pPr>
            <w:r>
              <w:t>1575.46</w:t>
            </w:r>
          </w:p>
        </w:tc>
        <w:tc>
          <w:tcPr>
            <w:tcW w:w="1361" w:type="dxa"/>
            <w:vAlign w:val="center"/>
          </w:tcPr>
          <w:p w:rsidR="004A652D" w:rsidRDefault="004A652D">
            <w:pPr>
              <w:pStyle w:val="4"/>
            </w:pPr>
            <w:r>
              <w:t>281.51</w:t>
            </w:r>
          </w:p>
        </w:tc>
        <w:tc>
          <w:tcPr>
            <w:tcW w:w="1361" w:type="dxa"/>
            <w:vAlign w:val="center"/>
          </w:tcPr>
          <w:p w:rsidR="004A652D" w:rsidRDefault="004A652D">
            <w:pPr>
              <w:pStyle w:val="4"/>
            </w:pPr>
          </w:p>
        </w:tc>
        <w:tc>
          <w:tcPr>
            <w:tcW w:w="1361" w:type="dxa"/>
            <w:vAlign w:val="center"/>
          </w:tcPr>
          <w:p w:rsidR="004A652D" w:rsidRDefault="004A652D">
            <w:pPr>
              <w:pStyle w:val="4"/>
            </w:pPr>
          </w:p>
        </w:tc>
        <w:tc>
          <w:tcPr>
            <w:tcW w:w="1361" w:type="dxa"/>
            <w:vAlign w:val="center"/>
          </w:tcPr>
          <w:p w:rsidR="004A652D" w:rsidRDefault="004A652D">
            <w:pPr>
              <w:pStyle w:val="4"/>
            </w:pPr>
          </w:p>
        </w:tc>
      </w:tr>
      <w:tr w:rsidR="004A652D">
        <w:trPr>
          <w:trHeight w:val="369"/>
          <w:jc w:val="center"/>
        </w:trPr>
        <w:tc>
          <w:tcPr>
            <w:tcW w:w="850" w:type="dxa"/>
            <w:vAlign w:val="center"/>
          </w:tcPr>
          <w:p w:rsidR="004A652D" w:rsidRDefault="004A652D">
            <w:pPr>
              <w:pStyle w:val="3"/>
            </w:pPr>
            <w:r>
              <w:t>4</w:t>
            </w:r>
          </w:p>
        </w:tc>
        <w:tc>
          <w:tcPr>
            <w:tcW w:w="992" w:type="dxa"/>
            <w:vAlign w:val="center"/>
          </w:tcPr>
          <w:p w:rsidR="004A652D" w:rsidRDefault="004A652D">
            <w:pPr>
              <w:pStyle w:val="2"/>
            </w:pPr>
            <w:r>
              <w:t>2011101</w:t>
            </w:r>
          </w:p>
        </w:tc>
        <w:tc>
          <w:tcPr>
            <w:tcW w:w="4535" w:type="dxa"/>
            <w:vAlign w:val="center"/>
          </w:tcPr>
          <w:p w:rsidR="004A652D" w:rsidRDefault="004A652D">
            <w:pPr>
              <w:pStyle w:val="2"/>
              <w:rPr>
                <w:rFonts w:cs="Times New Roman"/>
              </w:rPr>
            </w:pPr>
            <w:r>
              <w:rPr>
                <w:rFonts w:hint="eastAsia"/>
              </w:rPr>
              <w:t>行政运行</w:t>
            </w:r>
          </w:p>
        </w:tc>
        <w:tc>
          <w:tcPr>
            <w:tcW w:w="1361" w:type="dxa"/>
            <w:vAlign w:val="center"/>
          </w:tcPr>
          <w:p w:rsidR="004A652D" w:rsidRDefault="004A652D">
            <w:pPr>
              <w:pStyle w:val="4"/>
            </w:pPr>
            <w:r>
              <w:t>1689.26</w:t>
            </w:r>
          </w:p>
        </w:tc>
        <w:tc>
          <w:tcPr>
            <w:tcW w:w="1361" w:type="dxa"/>
            <w:vAlign w:val="center"/>
          </w:tcPr>
          <w:p w:rsidR="004A652D" w:rsidRDefault="004A652D">
            <w:pPr>
              <w:pStyle w:val="4"/>
            </w:pPr>
            <w:r>
              <w:t>1575.46</w:t>
            </w:r>
          </w:p>
        </w:tc>
        <w:tc>
          <w:tcPr>
            <w:tcW w:w="1361" w:type="dxa"/>
            <w:vAlign w:val="center"/>
          </w:tcPr>
          <w:p w:rsidR="004A652D" w:rsidRDefault="004A652D">
            <w:pPr>
              <w:pStyle w:val="4"/>
            </w:pPr>
            <w:r>
              <w:t>113.80</w:t>
            </w:r>
          </w:p>
        </w:tc>
        <w:tc>
          <w:tcPr>
            <w:tcW w:w="1361" w:type="dxa"/>
            <w:vAlign w:val="center"/>
          </w:tcPr>
          <w:p w:rsidR="004A652D" w:rsidRDefault="004A652D">
            <w:pPr>
              <w:pStyle w:val="4"/>
            </w:pPr>
          </w:p>
        </w:tc>
        <w:tc>
          <w:tcPr>
            <w:tcW w:w="1361" w:type="dxa"/>
            <w:vAlign w:val="center"/>
          </w:tcPr>
          <w:p w:rsidR="004A652D" w:rsidRDefault="004A652D">
            <w:pPr>
              <w:pStyle w:val="4"/>
            </w:pPr>
          </w:p>
        </w:tc>
        <w:tc>
          <w:tcPr>
            <w:tcW w:w="1361" w:type="dxa"/>
            <w:vAlign w:val="center"/>
          </w:tcPr>
          <w:p w:rsidR="004A652D" w:rsidRDefault="004A652D">
            <w:pPr>
              <w:pStyle w:val="4"/>
            </w:pPr>
          </w:p>
        </w:tc>
      </w:tr>
      <w:tr w:rsidR="004A652D">
        <w:trPr>
          <w:trHeight w:val="369"/>
          <w:jc w:val="center"/>
        </w:trPr>
        <w:tc>
          <w:tcPr>
            <w:tcW w:w="850" w:type="dxa"/>
            <w:vAlign w:val="center"/>
          </w:tcPr>
          <w:p w:rsidR="004A652D" w:rsidRDefault="004A652D">
            <w:pPr>
              <w:pStyle w:val="3"/>
            </w:pPr>
            <w:r>
              <w:t>5</w:t>
            </w:r>
          </w:p>
        </w:tc>
        <w:tc>
          <w:tcPr>
            <w:tcW w:w="992" w:type="dxa"/>
            <w:vAlign w:val="center"/>
          </w:tcPr>
          <w:p w:rsidR="004A652D" w:rsidRDefault="004A652D">
            <w:pPr>
              <w:pStyle w:val="2"/>
            </w:pPr>
            <w:r>
              <w:t>2011106</w:t>
            </w:r>
          </w:p>
        </w:tc>
        <w:tc>
          <w:tcPr>
            <w:tcW w:w="4535" w:type="dxa"/>
            <w:vAlign w:val="center"/>
          </w:tcPr>
          <w:p w:rsidR="004A652D" w:rsidRDefault="004A652D">
            <w:pPr>
              <w:pStyle w:val="2"/>
              <w:rPr>
                <w:rFonts w:cs="Times New Roman"/>
              </w:rPr>
            </w:pPr>
            <w:r>
              <w:rPr>
                <w:rFonts w:hint="eastAsia"/>
              </w:rPr>
              <w:t>巡视工作</w:t>
            </w:r>
          </w:p>
        </w:tc>
        <w:tc>
          <w:tcPr>
            <w:tcW w:w="1361" w:type="dxa"/>
            <w:vAlign w:val="center"/>
          </w:tcPr>
          <w:p w:rsidR="004A652D" w:rsidRDefault="004A652D">
            <w:pPr>
              <w:pStyle w:val="4"/>
            </w:pPr>
            <w:r>
              <w:t>50.00</w:t>
            </w:r>
          </w:p>
        </w:tc>
        <w:tc>
          <w:tcPr>
            <w:tcW w:w="1361" w:type="dxa"/>
            <w:vAlign w:val="center"/>
          </w:tcPr>
          <w:p w:rsidR="004A652D" w:rsidRDefault="004A652D">
            <w:pPr>
              <w:pStyle w:val="4"/>
            </w:pPr>
          </w:p>
        </w:tc>
        <w:tc>
          <w:tcPr>
            <w:tcW w:w="1361" w:type="dxa"/>
            <w:vAlign w:val="center"/>
          </w:tcPr>
          <w:p w:rsidR="004A652D" w:rsidRDefault="004A652D">
            <w:pPr>
              <w:pStyle w:val="4"/>
            </w:pPr>
            <w:r>
              <w:t>50.00</w:t>
            </w:r>
          </w:p>
        </w:tc>
        <w:tc>
          <w:tcPr>
            <w:tcW w:w="1361" w:type="dxa"/>
            <w:vAlign w:val="center"/>
          </w:tcPr>
          <w:p w:rsidR="004A652D" w:rsidRDefault="004A652D">
            <w:pPr>
              <w:pStyle w:val="4"/>
            </w:pPr>
          </w:p>
        </w:tc>
        <w:tc>
          <w:tcPr>
            <w:tcW w:w="1361" w:type="dxa"/>
            <w:vAlign w:val="center"/>
          </w:tcPr>
          <w:p w:rsidR="004A652D" w:rsidRDefault="004A652D">
            <w:pPr>
              <w:pStyle w:val="4"/>
            </w:pPr>
          </w:p>
        </w:tc>
        <w:tc>
          <w:tcPr>
            <w:tcW w:w="1361" w:type="dxa"/>
            <w:vAlign w:val="center"/>
          </w:tcPr>
          <w:p w:rsidR="004A652D" w:rsidRDefault="004A652D">
            <w:pPr>
              <w:pStyle w:val="4"/>
            </w:pPr>
          </w:p>
        </w:tc>
      </w:tr>
      <w:tr w:rsidR="004A652D">
        <w:trPr>
          <w:trHeight w:val="369"/>
          <w:jc w:val="center"/>
        </w:trPr>
        <w:tc>
          <w:tcPr>
            <w:tcW w:w="850" w:type="dxa"/>
            <w:vAlign w:val="center"/>
          </w:tcPr>
          <w:p w:rsidR="004A652D" w:rsidRDefault="004A652D">
            <w:pPr>
              <w:pStyle w:val="3"/>
            </w:pPr>
            <w:r>
              <w:t>6</w:t>
            </w:r>
          </w:p>
        </w:tc>
        <w:tc>
          <w:tcPr>
            <w:tcW w:w="992" w:type="dxa"/>
            <w:vAlign w:val="center"/>
          </w:tcPr>
          <w:p w:rsidR="004A652D" w:rsidRDefault="004A652D">
            <w:pPr>
              <w:pStyle w:val="2"/>
            </w:pPr>
            <w:r>
              <w:t>2011199</w:t>
            </w:r>
          </w:p>
        </w:tc>
        <w:tc>
          <w:tcPr>
            <w:tcW w:w="4535" w:type="dxa"/>
            <w:vAlign w:val="center"/>
          </w:tcPr>
          <w:p w:rsidR="004A652D" w:rsidRDefault="004A652D">
            <w:pPr>
              <w:pStyle w:val="2"/>
              <w:rPr>
                <w:rFonts w:cs="Times New Roman"/>
              </w:rPr>
            </w:pPr>
            <w:r>
              <w:rPr>
                <w:rFonts w:hint="eastAsia"/>
              </w:rPr>
              <w:t>其他纪检监察事务支出</w:t>
            </w:r>
          </w:p>
        </w:tc>
        <w:tc>
          <w:tcPr>
            <w:tcW w:w="1361" w:type="dxa"/>
            <w:vAlign w:val="center"/>
          </w:tcPr>
          <w:p w:rsidR="004A652D" w:rsidRDefault="004A652D">
            <w:pPr>
              <w:pStyle w:val="4"/>
            </w:pPr>
            <w:r>
              <w:t>117.71</w:t>
            </w:r>
          </w:p>
        </w:tc>
        <w:tc>
          <w:tcPr>
            <w:tcW w:w="1361" w:type="dxa"/>
            <w:vAlign w:val="center"/>
          </w:tcPr>
          <w:p w:rsidR="004A652D" w:rsidRDefault="004A652D">
            <w:pPr>
              <w:pStyle w:val="4"/>
            </w:pPr>
          </w:p>
        </w:tc>
        <w:tc>
          <w:tcPr>
            <w:tcW w:w="1361" w:type="dxa"/>
            <w:vAlign w:val="center"/>
          </w:tcPr>
          <w:p w:rsidR="004A652D" w:rsidRDefault="004A652D">
            <w:pPr>
              <w:pStyle w:val="4"/>
            </w:pPr>
            <w:r>
              <w:t>117.71</w:t>
            </w:r>
          </w:p>
        </w:tc>
        <w:tc>
          <w:tcPr>
            <w:tcW w:w="1361" w:type="dxa"/>
            <w:vAlign w:val="center"/>
          </w:tcPr>
          <w:p w:rsidR="004A652D" w:rsidRDefault="004A652D">
            <w:pPr>
              <w:pStyle w:val="4"/>
            </w:pPr>
          </w:p>
        </w:tc>
        <w:tc>
          <w:tcPr>
            <w:tcW w:w="1361" w:type="dxa"/>
            <w:vAlign w:val="center"/>
          </w:tcPr>
          <w:p w:rsidR="004A652D" w:rsidRDefault="004A652D">
            <w:pPr>
              <w:pStyle w:val="4"/>
            </w:pPr>
          </w:p>
        </w:tc>
        <w:tc>
          <w:tcPr>
            <w:tcW w:w="1361" w:type="dxa"/>
            <w:vAlign w:val="center"/>
          </w:tcPr>
          <w:p w:rsidR="004A652D" w:rsidRDefault="004A652D">
            <w:pPr>
              <w:pStyle w:val="4"/>
            </w:pPr>
          </w:p>
        </w:tc>
      </w:tr>
    </w:tbl>
    <w:p w:rsidR="004A652D" w:rsidRDefault="004A652D">
      <w:pPr>
        <w:sectPr w:rsidR="004A652D">
          <w:pgSz w:w="16840" w:h="11900" w:orient="landscape"/>
          <w:pgMar w:top="1361" w:right="1020" w:bottom="1134" w:left="1020" w:header="720" w:footer="720" w:gutter="0"/>
          <w:cols w:space="720"/>
        </w:sectPr>
      </w:pPr>
    </w:p>
    <w:p w:rsidR="004A652D" w:rsidRDefault="004A652D">
      <w:pPr>
        <w:jc w:val="center"/>
        <w:outlineLvl w:val="4"/>
      </w:pPr>
      <w:r>
        <w:rPr>
          <w:rFonts w:ascii="方正小标宋_GBK" w:eastAsia="方正小标宋_GBK" w:hAnsi="方正小标宋_GBK" w:cs="方正小标宋_GBK" w:hint="eastAsia"/>
          <w:color w:val="000000"/>
          <w:sz w:val="36"/>
          <w:szCs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4A652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A652D" w:rsidRDefault="004A652D">
            <w:pPr>
              <w:pStyle w:val="20"/>
              <w:rPr>
                <w:rFonts w:cs="Times New Roman"/>
              </w:rPr>
            </w:pPr>
            <w:r>
              <w:t>222001</w:t>
            </w:r>
            <w:r>
              <w:rPr>
                <w:rFonts w:hint="eastAsia"/>
              </w:rPr>
              <w:t>中共蔚县纪律检查委员会本级</w:t>
            </w:r>
          </w:p>
        </w:tc>
        <w:tc>
          <w:tcPr>
            <w:tcW w:w="3402" w:type="dxa"/>
            <w:tcBorders>
              <w:top w:val="single" w:sz="6" w:space="0" w:color="FFFFFF"/>
              <w:left w:val="single" w:sz="6" w:space="0" w:color="FFFFFF"/>
              <w:right w:val="single" w:sz="6" w:space="0" w:color="FFFFFF"/>
            </w:tcBorders>
            <w:vAlign w:val="center"/>
          </w:tcPr>
          <w:p w:rsidR="004A652D" w:rsidRDefault="004A652D">
            <w:pPr>
              <w:pStyle w:val="21"/>
            </w:pPr>
            <w:r>
              <w:rPr>
                <w:rFonts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4A652D" w:rsidRDefault="004A652D">
            <w:pPr>
              <w:pStyle w:val="22"/>
              <w:rPr>
                <w:rFonts w:cs="Times New Roman"/>
              </w:rPr>
            </w:pPr>
            <w:r>
              <w:rPr>
                <w:rFonts w:hint="eastAsia"/>
              </w:rPr>
              <w:t>单位：万元</w:t>
            </w:r>
          </w:p>
        </w:tc>
      </w:tr>
      <w:tr w:rsidR="004A652D">
        <w:trPr>
          <w:trHeight w:val="369"/>
          <w:tblHeader/>
          <w:jc w:val="center"/>
        </w:trPr>
        <w:tc>
          <w:tcPr>
            <w:tcW w:w="850" w:type="dxa"/>
            <w:vMerge w:val="restart"/>
            <w:vAlign w:val="center"/>
          </w:tcPr>
          <w:p w:rsidR="004A652D" w:rsidRDefault="004A652D">
            <w:pPr>
              <w:pStyle w:val="1"/>
              <w:rPr>
                <w:rFonts w:cs="Times New Roman"/>
              </w:rPr>
            </w:pPr>
            <w:r>
              <w:rPr>
                <w:rFonts w:hint="eastAsia"/>
              </w:rPr>
              <w:t>序号</w:t>
            </w:r>
          </w:p>
        </w:tc>
        <w:tc>
          <w:tcPr>
            <w:tcW w:w="4876" w:type="dxa"/>
            <w:gridSpan w:val="2"/>
            <w:vAlign w:val="center"/>
          </w:tcPr>
          <w:p w:rsidR="004A652D" w:rsidRDefault="004A652D">
            <w:pPr>
              <w:pStyle w:val="1"/>
              <w:rPr>
                <w:rFonts w:cs="Times New Roman"/>
              </w:rPr>
            </w:pPr>
            <w:r>
              <w:rPr>
                <w:rFonts w:hint="eastAsia"/>
              </w:rPr>
              <w:t>收入</w:t>
            </w:r>
          </w:p>
        </w:tc>
        <w:tc>
          <w:tcPr>
            <w:tcW w:w="9298" w:type="dxa"/>
            <w:gridSpan w:val="5"/>
            <w:vAlign w:val="center"/>
          </w:tcPr>
          <w:p w:rsidR="004A652D" w:rsidRDefault="004A652D">
            <w:pPr>
              <w:pStyle w:val="1"/>
              <w:rPr>
                <w:rFonts w:cs="Times New Roman"/>
              </w:rPr>
            </w:pPr>
            <w:r>
              <w:rPr>
                <w:rFonts w:hint="eastAsia"/>
              </w:rPr>
              <w:t>支出</w:t>
            </w:r>
          </w:p>
        </w:tc>
      </w:tr>
      <w:tr w:rsidR="004A652D">
        <w:trPr>
          <w:trHeight w:val="369"/>
          <w:tblHeader/>
          <w:jc w:val="center"/>
        </w:trPr>
        <w:tc>
          <w:tcPr>
            <w:tcW w:w="850" w:type="dxa"/>
            <w:vMerge/>
          </w:tcPr>
          <w:p w:rsidR="004A652D" w:rsidRDefault="004A652D"/>
        </w:tc>
        <w:tc>
          <w:tcPr>
            <w:tcW w:w="3402" w:type="dxa"/>
            <w:vAlign w:val="center"/>
          </w:tcPr>
          <w:p w:rsidR="004A652D" w:rsidRDefault="004A652D">
            <w:pPr>
              <w:pStyle w:val="1"/>
              <w:rPr>
                <w:rFonts w:cs="Times New Roman"/>
              </w:rPr>
            </w:pPr>
            <w:r>
              <w:rPr>
                <w:rFonts w:hint="eastAsia"/>
              </w:rPr>
              <w:t>项</w:t>
            </w:r>
            <w:r>
              <w:t xml:space="preserve">  </w:t>
            </w:r>
            <w:r>
              <w:rPr>
                <w:rFonts w:hint="eastAsia"/>
              </w:rPr>
              <w:t>目</w:t>
            </w:r>
          </w:p>
        </w:tc>
        <w:tc>
          <w:tcPr>
            <w:tcW w:w="1474" w:type="dxa"/>
            <w:vAlign w:val="center"/>
          </w:tcPr>
          <w:p w:rsidR="004A652D" w:rsidRDefault="004A652D">
            <w:pPr>
              <w:pStyle w:val="1"/>
              <w:rPr>
                <w:rFonts w:cs="Times New Roman"/>
              </w:rPr>
            </w:pPr>
            <w:r>
              <w:rPr>
                <w:rFonts w:hint="eastAsia"/>
              </w:rPr>
              <w:t>金额</w:t>
            </w:r>
          </w:p>
        </w:tc>
        <w:tc>
          <w:tcPr>
            <w:tcW w:w="3402" w:type="dxa"/>
            <w:vAlign w:val="center"/>
          </w:tcPr>
          <w:p w:rsidR="004A652D" w:rsidRDefault="004A652D">
            <w:pPr>
              <w:pStyle w:val="1"/>
              <w:rPr>
                <w:rFonts w:cs="Times New Roman"/>
              </w:rPr>
            </w:pPr>
            <w:r>
              <w:rPr>
                <w:rFonts w:hint="eastAsia"/>
              </w:rPr>
              <w:t>项</w:t>
            </w:r>
            <w:r>
              <w:t xml:space="preserve">  </w:t>
            </w:r>
            <w:r>
              <w:rPr>
                <w:rFonts w:hint="eastAsia"/>
              </w:rPr>
              <w:t>目</w:t>
            </w:r>
          </w:p>
        </w:tc>
        <w:tc>
          <w:tcPr>
            <w:tcW w:w="1474" w:type="dxa"/>
            <w:vAlign w:val="center"/>
          </w:tcPr>
          <w:p w:rsidR="004A652D" w:rsidRDefault="004A652D">
            <w:pPr>
              <w:pStyle w:val="1"/>
              <w:rPr>
                <w:rFonts w:cs="Times New Roman"/>
              </w:rPr>
            </w:pPr>
            <w:r>
              <w:rPr>
                <w:rFonts w:hint="eastAsia"/>
              </w:rPr>
              <w:t>合计</w:t>
            </w:r>
          </w:p>
        </w:tc>
        <w:tc>
          <w:tcPr>
            <w:tcW w:w="1474" w:type="dxa"/>
            <w:vAlign w:val="center"/>
          </w:tcPr>
          <w:p w:rsidR="004A652D" w:rsidRDefault="004A652D">
            <w:pPr>
              <w:pStyle w:val="1"/>
              <w:rPr>
                <w:rFonts w:cs="Times New Roman"/>
              </w:rPr>
            </w:pPr>
            <w:r>
              <w:rPr>
                <w:rFonts w:hint="eastAsia"/>
              </w:rPr>
              <w:t>一般公共预算财政拨款</w:t>
            </w:r>
          </w:p>
        </w:tc>
        <w:tc>
          <w:tcPr>
            <w:tcW w:w="1474" w:type="dxa"/>
            <w:vAlign w:val="center"/>
          </w:tcPr>
          <w:p w:rsidR="004A652D" w:rsidRDefault="004A652D">
            <w:pPr>
              <w:pStyle w:val="1"/>
              <w:rPr>
                <w:rFonts w:cs="Times New Roman"/>
              </w:rPr>
            </w:pPr>
            <w:r>
              <w:rPr>
                <w:rFonts w:hint="eastAsia"/>
              </w:rPr>
              <w:t>政府性基金预算财政</w:t>
            </w:r>
            <w:r>
              <w:t xml:space="preserve">    </w:t>
            </w:r>
            <w:r>
              <w:rPr>
                <w:rFonts w:hint="eastAsia"/>
              </w:rPr>
              <w:t>拨款</w:t>
            </w:r>
          </w:p>
        </w:tc>
        <w:tc>
          <w:tcPr>
            <w:tcW w:w="1474" w:type="dxa"/>
            <w:vAlign w:val="center"/>
          </w:tcPr>
          <w:p w:rsidR="004A652D" w:rsidRDefault="004A652D">
            <w:pPr>
              <w:pStyle w:val="1"/>
              <w:rPr>
                <w:rFonts w:cs="Times New Roman"/>
              </w:rPr>
            </w:pPr>
            <w:r>
              <w:rPr>
                <w:rFonts w:hint="eastAsia"/>
              </w:rPr>
              <w:t>国有资本经营预算财政拨款</w:t>
            </w:r>
          </w:p>
        </w:tc>
      </w:tr>
      <w:tr w:rsidR="004A652D">
        <w:trPr>
          <w:trHeight w:val="369"/>
          <w:tblHeader/>
          <w:jc w:val="center"/>
        </w:trPr>
        <w:tc>
          <w:tcPr>
            <w:tcW w:w="850" w:type="dxa"/>
            <w:vAlign w:val="center"/>
          </w:tcPr>
          <w:p w:rsidR="004A652D" w:rsidRDefault="004A652D">
            <w:pPr>
              <w:pStyle w:val="1"/>
              <w:rPr>
                <w:rFonts w:cs="Times New Roman"/>
              </w:rPr>
            </w:pPr>
            <w:r>
              <w:rPr>
                <w:rFonts w:hint="eastAsia"/>
              </w:rPr>
              <w:t>栏次</w:t>
            </w:r>
          </w:p>
        </w:tc>
        <w:tc>
          <w:tcPr>
            <w:tcW w:w="3402" w:type="dxa"/>
            <w:vAlign w:val="center"/>
          </w:tcPr>
          <w:p w:rsidR="004A652D" w:rsidRDefault="004A652D">
            <w:pPr>
              <w:pStyle w:val="1"/>
            </w:pPr>
            <w:r>
              <w:t>1</w:t>
            </w:r>
          </w:p>
        </w:tc>
        <w:tc>
          <w:tcPr>
            <w:tcW w:w="1474" w:type="dxa"/>
            <w:vAlign w:val="center"/>
          </w:tcPr>
          <w:p w:rsidR="004A652D" w:rsidRDefault="004A652D">
            <w:pPr>
              <w:pStyle w:val="1"/>
            </w:pPr>
            <w:r>
              <w:t>2</w:t>
            </w:r>
          </w:p>
        </w:tc>
        <w:tc>
          <w:tcPr>
            <w:tcW w:w="3402" w:type="dxa"/>
            <w:vAlign w:val="center"/>
          </w:tcPr>
          <w:p w:rsidR="004A652D" w:rsidRDefault="004A652D">
            <w:pPr>
              <w:pStyle w:val="1"/>
            </w:pPr>
            <w:r>
              <w:t>3</w:t>
            </w:r>
          </w:p>
        </w:tc>
        <w:tc>
          <w:tcPr>
            <w:tcW w:w="1474" w:type="dxa"/>
            <w:vAlign w:val="center"/>
          </w:tcPr>
          <w:p w:rsidR="004A652D" w:rsidRDefault="004A652D">
            <w:pPr>
              <w:pStyle w:val="1"/>
            </w:pPr>
            <w:r>
              <w:t>4</w:t>
            </w:r>
          </w:p>
        </w:tc>
        <w:tc>
          <w:tcPr>
            <w:tcW w:w="1474" w:type="dxa"/>
            <w:vAlign w:val="center"/>
          </w:tcPr>
          <w:p w:rsidR="004A652D" w:rsidRDefault="004A652D">
            <w:pPr>
              <w:pStyle w:val="1"/>
            </w:pPr>
            <w:r>
              <w:t>5</w:t>
            </w:r>
          </w:p>
        </w:tc>
        <w:tc>
          <w:tcPr>
            <w:tcW w:w="1474" w:type="dxa"/>
            <w:vAlign w:val="center"/>
          </w:tcPr>
          <w:p w:rsidR="004A652D" w:rsidRDefault="004A652D">
            <w:pPr>
              <w:pStyle w:val="1"/>
            </w:pPr>
            <w:r>
              <w:t>6</w:t>
            </w:r>
          </w:p>
        </w:tc>
        <w:tc>
          <w:tcPr>
            <w:tcW w:w="1474" w:type="dxa"/>
            <w:vAlign w:val="center"/>
          </w:tcPr>
          <w:p w:rsidR="004A652D" w:rsidRDefault="004A652D">
            <w:pPr>
              <w:pStyle w:val="1"/>
            </w:pPr>
            <w:r>
              <w:t>7</w:t>
            </w:r>
          </w:p>
        </w:tc>
      </w:tr>
      <w:tr w:rsidR="004A652D">
        <w:trPr>
          <w:trHeight w:val="369"/>
          <w:jc w:val="center"/>
        </w:trPr>
        <w:tc>
          <w:tcPr>
            <w:tcW w:w="850" w:type="dxa"/>
            <w:vAlign w:val="center"/>
          </w:tcPr>
          <w:p w:rsidR="004A652D" w:rsidRDefault="004A652D">
            <w:pPr>
              <w:pStyle w:val="3"/>
            </w:pPr>
            <w:r>
              <w:t>1</w:t>
            </w:r>
          </w:p>
        </w:tc>
        <w:tc>
          <w:tcPr>
            <w:tcW w:w="3402" w:type="dxa"/>
            <w:vAlign w:val="center"/>
          </w:tcPr>
          <w:p w:rsidR="004A652D" w:rsidRDefault="004A652D">
            <w:pPr>
              <w:pStyle w:val="2"/>
              <w:rPr>
                <w:rFonts w:cs="Times New Roman"/>
              </w:rPr>
            </w:pPr>
            <w:r>
              <w:rPr>
                <w:rFonts w:hint="eastAsia"/>
              </w:rPr>
              <w:t>一、一般公共预算拨款</w:t>
            </w:r>
          </w:p>
        </w:tc>
        <w:tc>
          <w:tcPr>
            <w:tcW w:w="1474" w:type="dxa"/>
            <w:vAlign w:val="center"/>
          </w:tcPr>
          <w:p w:rsidR="004A652D" w:rsidRDefault="004A652D">
            <w:pPr>
              <w:pStyle w:val="4"/>
            </w:pPr>
            <w:r>
              <w:t>1855.26</w:t>
            </w:r>
          </w:p>
        </w:tc>
        <w:tc>
          <w:tcPr>
            <w:tcW w:w="3402" w:type="dxa"/>
            <w:vAlign w:val="center"/>
          </w:tcPr>
          <w:p w:rsidR="004A652D" w:rsidRDefault="004A652D">
            <w:pPr>
              <w:pStyle w:val="2"/>
              <w:rPr>
                <w:rFonts w:cs="Times New Roman"/>
              </w:rPr>
            </w:pPr>
            <w:r>
              <w:rPr>
                <w:rFonts w:hint="eastAsia"/>
              </w:rPr>
              <w:t>一、一般公共服务支出</w:t>
            </w:r>
          </w:p>
        </w:tc>
        <w:tc>
          <w:tcPr>
            <w:tcW w:w="1474" w:type="dxa"/>
            <w:vAlign w:val="center"/>
          </w:tcPr>
          <w:p w:rsidR="004A652D" w:rsidRDefault="004A652D">
            <w:pPr>
              <w:pStyle w:val="4"/>
            </w:pPr>
            <w:r>
              <w:t>1856.97</w:t>
            </w:r>
          </w:p>
        </w:tc>
        <w:tc>
          <w:tcPr>
            <w:tcW w:w="1474" w:type="dxa"/>
            <w:vAlign w:val="center"/>
          </w:tcPr>
          <w:p w:rsidR="004A652D" w:rsidRDefault="004A652D">
            <w:pPr>
              <w:pStyle w:val="4"/>
            </w:pPr>
            <w:r>
              <w:t>1856.97</w:t>
            </w:r>
          </w:p>
        </w:tc>
        <w:tc>
          <w:tcPr>
            <w:tcW w:w="1474" w:type="dxa"/>
            <w:vAlign w:val="center"/>
          </w:tcPr>
          <w:p w:rsidR="004A652D" w:rsidRDefault="004A652D">
            <w:pPr>
              <w:pStyle w:val="4"/>
            </w:pPr>
          </w:p>
        </w:tc>
        <w:tc>
          <w:tcPr>
            <w:tcW w:w="1474" w:type="dxa"/>
            <w:vAlign w:val="center"/>
          </w:tcPr>
          <w:p w:rsidR="004A652D" w:rsidRDefault="004A652D">
            <w:pPr>
              <w:pStyle w:val="4"/>
            </w:pPr>
          </w:p>
        </w:tc>
      </w:tr>
      <w:tr w:rsidR="004A652D">
        <w:trPr>
          <w:trHeight w:val="369"/>
          <w:jc w:val="center"/>
        </w:trPr>
        <w:tc>
          <w:tcPr>
            <w:tcW w:w="850" w:type="dxa"/>
            <w:vAlign w:val="center"/>
          </w:tcPr>
          <w:p w:rsidR="004A652D" w:rsidRDefault="004A652D">
            <w:pPr>
              <w:pStyle w:val="3"/>
            </w:pPr>
            <w:r>
              <w:t>2</w:t>
            </w:r>
          </w:p>
        </w:tc>
        <w:tc>
          <w:tcPr>
            <w:tcW w:w="3402" w:type="dxa"/>
            <w:vAlign w:val="center"/>
          </w:tcPr>
          <w:p w:rsidR="004A652D" w:rsidRDefault="004A652D">
            <w:pPr>
              <w:pStyle w:val="2"/>
              <w:rPr>
                <w:rFonts w:cs="Times New Roman"/>
              </w:rPr>
            </w:pPr>
            <w:r>
              <w:rPr>
                <w:rFonts w:hint="eastAsia"/>
              </w:rPr>
              <w:t>二、政府性基金预算拨款</w:t>
            </w: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二、外交支出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3</w:t>
            </w:r>
          </w:p>
        </w:tc>
        <w:tc>
          <w:tcPr>
            <w:tcW w:w="3402" w:type="dxa"/>
            <w:vAlign w:val="center"/>
          </w:tcPr>
          <w:p w:rsidR="004A652D" w:rsidRDefault="004A652D">
            <w:pPr>
              <w:pStyle w:val="2"/>
              <w:rPr>
                <w:rFonts w:cs="Times New Roman"/>
              </w:rPr>
            </w:pPr>
            <w:r>
              <w:rPr>
                <w:rFonts w:hint="eastAsia"/>
              </w:rPr>
              <w:t>三、国有资本经营预算拨款</w:t>
            </w: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三、国防支出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4</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四、公共安全支出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5</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五、教育支出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6</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六、科学技术支出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7</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七、文化旅游体育与传媒支出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8</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八、社会保障和就业支出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9</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九、社会保险基金支出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10</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十、卫生健康支出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11</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十一、节能环保支出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12</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十二、城乡社区支出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13</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十三、农林水支出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14</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十四、交通运输支出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15</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十五、资源勘探工业信息等支出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16</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十六、商业服务业等支出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17</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十七、金融支出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18</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十八、援助其他地区支出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lastRenderedPageBreak/>
              <w:t>19</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十九、自然资源海洋气象等支出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20</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二十、住房保障支出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21</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二十一、粮油物资储备支出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22</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二十二、国有资本经营预算支出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23</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二十三、灾害防治及应急管理支出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24</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二十四、预备费</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25</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二十五、其他支出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26</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二十六、转移性支出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27</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二十七、债务还本支出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28</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二十八、债务付息支出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29</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二十九、债务发行费用支出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30</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三十、抗疫特别国债安排的支出</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31</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r>
              <w:rPr>
                <w:rFonts w:hint="eastAsia"/>
              </w:rPr>
              <w:t>三十一、人行科目</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32</w:t>
            </w:r>
          </w:p>
        </w:tc>
        <w:tc>
          <w:tcPr>
            <w:tcW w:w="3402" w:type="dxa"/>
            <w:vAlign w:val="center"/>
          </w:tcPr>
          <w:p w:rsidR="004A652D" w:rsidRDefault="004A652D">
            <w:pPr>
              <w:pStyle w:val="6"/>
              <w:rPr>
                <w:rFonts w:cs="Times New Roman"/>
              </w:rPr>
            </w:pPr>
            <w:r>
              <w:rPr>
                <w:rFonts w:hint="eastAsia"/>
              </w:rPr>
              <w:t>本年收入合计</w:t>
            </w:r>
          </w:p>
        </w:tc>
        <w:tc>
          <w:tcPr>
            <w:tcW w:w="1474" w:type="dxa"/>
            <w:vAlign w:val="center"/>
          </w:tcPr>
          <w:p w:rsidR="004A652D" w:rsidRDefault="004A652D">
            <w:pPr>
              <w:pStyle w:val="7"/>
            </w:pPr>
            <w:r>
              <w:t>1855.26</w:t>
            </w:r>
          </w:p>
        </w:tc>
        <w:tc>
          <w:tcPr>
            <w:tcW w:w="3402" w:type="dxa"/>
            <w:vAlign w:val="center"/>
          </w:tcPr>
          <w:p w:rsidR="004A652D" w:rsidRDefault="004A652D">
            <w:pPr>
              <w:pStyle w:val="6"/>
              <w:rPr>
                <w:rFonts w:cs="Times New Roman"/>
              </w:rPr>
            </w:pPr>
            <w:r>
              <w:rPr>
                <w:rFonts w:hint="eastAsia"/>
              </w:rPr>
              <w:t>本年支出合计</w:t>
            </w:r>
          </w:p>
        </w:tc>
        <w:tc>
          <w:tcPr>
            <w:tcW w:w="1474" w:type="dxa"/>
            <w:vAlign w:val="center"/>
          </w:tcPr>
          <w:p w:rsidR="004A652D" w:rsidRDefault="004A652D">
            <w:pPr>
              <w:pStyle w:val="7"/>
            </w:pPr>
            <w:r>
              <w:t>1856.97</w:t>
            </w:r>
          </w:p>
        </w:tc>
        <w:tc>
          <w:tcPr>
            <w:tcW w:w="1474" w:type="dxa"/>
            <w:vAlign w:val="center"/>
          </w:tcPr>
          <w:p w:rsidR="004A652D" w:rsidRDefault="004A652D">
            <w:pPr>
              <w:pStyle w:val="7"/>
            </w:pPr>
            <w:r>
              <w:t>1856.97</w:t>
            </w:r>
          </w:p>
        </w:tc>
        <w:tc>
          <w:tcPr>
            <w:tcW w:w="1474" w:type="dxa"/>
            <w:vAlign w:val="center"/>
          </w:tcPr>
          <w:p w:rsidR="004A652D" w:rsidRDefault="004A652D">
            <w:pPr>
              <w:pStyle w:val="7"/>
            </w:pPr>
          </w:p>
        </w:tc>
        <w:tc>
          <w:tcPr>
            <w:tcW w:w="1474" w:type="dxa"/>
            <w:vAlign w:val="center"/>
          </w:tcPr>
          <w:p w:rsidR="004A652D" w:rsidRDefault="004A652D">
            <w:pPr>
              <w:pStyle w:val="7"/>
            </w:pPr>
          </w:p>
        </w:tc>
      </w:tr>
      <w:tr w:rsidR="004A652D">
        <w:trPr>
          <w:trHeight w:val="369"/>
          <w:jc w:val="center"/>
        </w:trPr>
        <w:tc>
          <w:tcPr>
            <w:tcW w:w="850" w:type="dxa"/>
            <w:vAlign w:val="center"/>
          </w:tcPr>
          <w:p w:rsidR="004A652D" w:rsidRDefault="004A652D">
            <w:pPr>
              <w:pStyle w:val="3"/>
            </w:pPr>
            <w:r>
              <w:t>33</w:t>
            </w:r>
          </w:p>
        </w:tc>
        <w:tc>
          <w:tcPr>
            <w:tcW w:w="3402" w:type="dxa"/>
            <w:vAlign w:val="center"/>
          </w:tcPr>
          <w:p w:rsidR="004A652D" w:rsidRDefault="004A652D">
            <w:pPr>
              <w:pStyle w:val="2"/>
              <w:rPr>
                <w:rFonts w:cs="Times New Roman"/>
              </w:rPr>
            </w:pPr>
            <w:r>
              <w:rPr>
                <w:rFonts w:hint="eastAsia"/>
              </w:rPr>
              <w:t>年初财政拨款结转和结余</w:t>
            </w:r>
          </w:p>
        </w:tc>
        <w:tc>
          <w:tcPr>
            <w:tcW w:w="1474" w:type="dxa"/>
            <w:vAlign w:val="center"/>
          </w:tcPr>
          <w:p w:rsidR="004A652D" w:rsidRDefault="004A652D">
            <w:pPr>
              <w:pStyle w:val="4"/>
            </w:pPr>
            <w:r>
              <w:t>1.71</w:t>
            </w:r>
          </w:p>
        </w:tc>
        <w:tc>
          <w:tcPr>
            <w:tcW w:w="3402" w:type="dxa"/>
            <w:vAlign w:val="center"/>
          </w:tcPr>
          <w:p w:rsidR="004A652D" w:rsidRDefault="004A652D">
            <w:pPr>
              <w:pStyle w:val="2"/>
              <w:rPr>
                <w:rFonts w:cs="Times New Roman"/>
              </w:rPr>
            </w:pPr>
            <w:r>
              <w:rPr>
                <w:rFonts w:hint="eastAsia"/>
              </w:rPr>
              <w:t>年末财政拨款结转和结余</w:t>
            </w: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34</w:t>
            </w:r>
          </w:p>
        </w:tc>
        <w:tc>
          <w:tcPr>
            <w:tcW w:w="3402" w:type="dxa"/>
            <w:vAlign w:val="center"/>
          </w:tcPr>
          <w:p w:rsidR="004A652D" w:rsidRDefault="004A652D">
            <w:pPr>
              <w:pStyle w:val="2"/>
              <w:rPr>
                <w:rFonts w:cs="Times New Roman"/>
              </w:rPr>
            </w:pPr>
            <w:r>
              <w:rPr>
                <w:rFonts w:hint="eastAsia"/>
              </w:rPr>
              <w:t>一、一般公共预算拨款</w:t>
            </w:r>
          </w:p>
        </w:tc>
        <w:tc>
          <w:tcPr>
            <w:tcW w:w="1474" w:type="dxa"/>
            <w:vAlign w:val="center"/>
          </w:tcPr>
          <w:p w:rsidR="004A652D" w:rsidRDefault="004A652D">
            <w:pPr>
              <w:pStyle w:val="4"/>
            </w:pPr>
            <w:r>
              <w:t>1.71</w:t>
            </w: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35</w:t>
            </w:r>
          </w:p>
        </w:tc>
        <w:tc>
          <w:tcPr>
            <w:tcW w:w="3402" w:type="dxa"/>
            <w:vAlign w:val="center"/>
          </w:tcPr>
          <w:p w:rsidR="004A652D" w:rsidRDefault="004A652D">
            <w:pPr>
              <w:pStyle w:val="2"/>
              <w:rPr>
                <w:rFonts w:cs="Times New Roman"/>
              </w:rPr>
            </w:pPr>
            <w:r>
              <w:rPr>
                <w:rFonts w:hint="eastAsia"/>
              </w:rPr>
              <w:t>二、政府性基金预算拨款</w:t>
            </w: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36</w:t>
            </w:r>
          </w:p>
        </w:tc>
        <w:tc>
          <w:tcPr>
            <w:tcW w:w="3402" w:type="dxa"/>
            <w:vAlign w:val="center"/>
          </w:tcPr>
          <w:p w:rsidR="004A652D" w:rsidRDefault="004A652D">
            <w:pPr>
              <w:pStyle w:val="2"/>
              <w:rPr>
                <w:rFonts w:cs="Times New Roman"/>
              </w:rPr>
            </w:pPr>
            <w:r>
              <w:rPr>
                <w:rFonts w:hint="eastAsia"/>
              </w:rPr>
              <w:t>三、国有资本经营预算拨款</w:t>
            </w:r>
          </w:p>
        </w:tc>
        <w:tc>
          <w:tcPr>
            <w:tcW w:w="1474" w:type="dxa"/>
            <w:vAlign w:val="center"/>
          </w:tcPr>
          <w:p w:rsidR="004A652D" w:rsidRDefault="004A652D">
            <w:pPr>
              <w:pStyle w:val="4"/>
              <w:rPr>
                <w:rFonts w:cs="Times New Roman"/>
              </w:rPr>
            </w:pPr>
          </w:p>
        </w:tc>
        <w:tc>
          <w:tcPr>
            <w:tcW w:w="3402" w:type="dxa"/>
            <w:vAlign w:val="center"/>
          </w:tcPr>
          <w:p w:rsidR="004A652D" w:rsidRDefault="004A652D">
            <w:pPr>
              <w:pStyle w:val="2"/>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c>
          <w:tcPr>
            <w:tcW w:w="1474" w:type="dxa"/>
            <w:vAlign w:val="center"/>
          </w:tcPr>
          <w:p w:rsidR="004A652D" w:rsidRDefault="004A652D">
            <w:pPr>
              <w:pStyle w:val="4"/>
              <w:rPr>
                <w:rFonts w:cs="Times New Roman"/>
              </w:rPr>
            </w:pPr>
          </w:p>
        </w:tc>
      </w:tr>
      <w:tr w:rsidR="004A652D">
        <w:trPr>
          <w:trHeight w:val="369"/>
          <w:jc w:val="center"/>
        </w:trPr>
        <w:tc>
          <w:tcPr>
            <w:tcW w:w="850" w:type="dxa"/>
            <w:vAlign w:val="center"/>
          </w:tcPr>
          <w:p w:rsidR="004A652D" w:rsidRDefault="004A652D">
            <w:pPr>
              <w:pStyle w:val="3"/>
            </w:pPr>
            <w:r>
              <w:t>37</w:t>
            </w:r>
          </w:p>
        </w:tc>
        <w:tc>
          <w:tcPr>
            <w:tcW w:w="3402" w:type="dxa"/>
            <w:vAlign w:val="center"/>
          </w:tcPr>
          <w:p w:rsidR="004A652D" w:rsidRDefault="004A652D">
            <w:pPr>
              <w:pStyle w:val="6"/>
              <w:rPr>
                <w:rFonts w:cs="Times New Roman"/>
              </w:rPr>
            </w:pPr>
            <w:r>
              <w:rPr>
                <w:rFonts w:hint="eastAsia"/>
              </w:rPr>
              <w:t>收入总计</w:t>
            </w:r>
          </w:p>
        </w:tc>
        <w:tc>
          <w:tcPr>
            <w:tcW w:w="1474" w:type="dxa"/>
            <w:vAlign w:val="center"/>
          </w:tcPr>
          <w:p w:rsidR="004A652D" w:rsidRDefault="004A652D">
            <w:pPr>
              <w:pStyle w:val="7"/>
            </w:pPr>
            <w:r>
              <w:t>1856.97</w:t>
            </w:r>
          </w:p>
        </w:tc>
        <w:tc>
          <w:tcPr>
            <w:tcW w:w="3402" w:type="dxa"/>
            <w:vAlign w:val="center"/>
          </w:tcPr>
          <w:p w:rsidR="004A652D" w:rsidRDefault="004A652D">
            <w:pPr>
              <w:pStyle w:val="6"/>
              <w:rPr>
                <w:rFonts w:cs="Times New Roman"/>
              </w:rPr>
            </w:pPr>
            <w:r>
              <w:rPr>
                <w:rFonts w:hint="eastAsia"/>
              </w:rPr>
              <w:t>支出总计</w:t>
            </w:r>
          </w:p>
        </w:tc>
        <w:tc>
          <w:tcPr>
            <w:tcW w:w="1474" w:type="dxa"/>
            <w:vAlign w:val="center"/>
          </w:tcPr>
          <w:p w:rsidR="004A652D" w:rsidRDefault="004A652D">
            <w:pPr>
              <w:pStyle w:val="7"/>
            </w:pPr>
            <w:r>
              <w:t>1856.97</w:t>
            </w:r>
          </w:p>
        </w:tc>
        <w:tc>
          <w:tcPr>
            <w:tcW w:w="1474" w:type="dxa"/>
            <w:vAlign w:val="center"/>
          </w:tcPr>
          <w:p w:rsidR="004A652D" w:rsidRDefault="004A652D">
            <w:pPr>
              <w:pStyle w:val="7"/>
            </w:pPr>
            <w:r>
              <w:t>1856.97</w:t>
            </w:r>
          </w:p>
        </w:tc>
        <w:tc>
          <w:tcPr>
            <w:tcW w:w="1474" w:type="dxa"/>
            <w:vAlign w:val="center"/>
          </w:tcPr>
          <w:p w:rsidR="004A652D" w:rsidRDefault="004A652D">
            <w:pPr>
              <w:pStyle w:val="7"/>
            </w:pPr>
          </w:p>
        </w:tc>
        <w:tc>
          <w:tcPr>
            <w:tcW w:w="1474" w:type="dxa"/>
            <w:vAlign w:val="center"/>
          </w:tcPr>
          <w:p w:rsidR="004A652D" w:rsidRDefault="004A652D">
            <w:pPr>
              <w:pStyle w:val="7"/>
            </w:pPr>
          </w:p>
        </w:tc>
      </w:tr>
    </w:tbl>
    <w:p w:rsidR="004A652D" w:rsidRDefault="004A652D">
      <w:pPr>
        <w:sectPr w:rsidR="004A652D">
          <w:pgSz w:w="16840" w:h="11900" w:orient="landscape"/>
          <w:pgMar w:top="1361" w:right="1020" w:bottom="1134" w:left="1020" w:header="720" w:footer="720" w:gutter="0"/>
          <w:cols w:space="720"/>
        </w:sectPr>
      </w:pPr>
    </w:p>
    <w:p w:rsidR="004A652D" w:rsidRDefault="004A652D">
      <w:pPr>
        <w:jc w:val="center"/>
        <w:outlineLvl w:val="4"/>
      </w:pPr>
      <w:r>
        <w:rPr>
          <w:rFonts w:ascii="方正小标宋_GBK" w:eastAsia="方正小标宋_GBK" w:hAnsi="方正小标宋_GBK" w:cs="方正小标宋_GBK" w:hint="eastAsia"/>
          <w:color w:val="000000"/>
          <w:sz w:val="36"/>
          <w:szCs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4A65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652D" w:rsidRDefault="004A652D">
            <w:pPr>
              <w:pStyle w:val="20"/>
              <w:rPr>
                <w:rFonts w:cs="Times New Roman"/>
              </w:rPr>
            </w:pPr>
            <w:r>
              <w:t>222001</w:t>
            </w:r>
            <w:r>
              <w:rPr>
                <w:rFonts w:hint="eastAsia"/>
              </w:rPr>
              <w:t>中共蔚县纪律检查委员会本级</w:t>
            </w:r>
          </w:p>
        </w:tc>
        <w:tc>
          <w:tcPr>
            <w:tcW w:w="2551" w:type="dxa"/>
            <w:tcBorders>
              <w:top w:val="single" w:sz="6" w:space="0" w:color="FFFFFF"/>
              <w:left w:val="single" w:sz="6" w:space="0" w:color="FFFFFF"/>
              <w:right w:val="single" w:sz="6" w:space="0" w:color="FFFFFF"/>
            </w:tcBorders>
            <w:vAlign w:val="center"/>
          </w:tcPr>
          <w:p w:rsidR="004A652D" w:rsidRDefault="004A652D">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4A652D" w:rsidRDefault="004A652D">
            <w:pPr>
              <w:pStyle w:val="22"/>
              <w:rPr>
                <w:rFonts w:cs="Times New Roman"/>
              </w:rPr>
            </w:pPr>
            <w:r>
              <w:rPr>
                <w:rFonts w:hint="eastAsia"/>
              </w:rPr>
              <w:t>单位：万元</w:t>
            </w:r>
          </w:p>
        </w:tc>
      </w:tr>
      <w:tr w:rsidR="004A652D">
        <w:trPr>
          <w:trHeight w:val="369"/>
          <w:tblHeader/>
          <w:jc w:val="center"/>
        </w:trPr>
        <w:tc>
          <w:tcPr>
            <w:tcW w:w="850" w:type="dxa"/>
            <w:vMerge w:val="restart"/>
            <w:vAlign w:val="center"/>
          </w:tcPr>
          <w:p w:rsidR="004A652D" w:rsidRDefault="004A652D">
            <w:pPr>
              <w:pStyle w:val="1"/>
              <w:rPr>
                <w:rFonts w:cs="Times New Roman"/>
              </w:rPr>
            </w:pPr>
            <w:r>
              <w:rPr>
                <w:rFonts w:hint="eastAsia"/>
              </w:rPr>
              <w:t>序号</w:t>
            </w:r>
          </w:p>
        </w:tc>
        <w:tc>
          <w:tcPr>
            <w:tcW w:w="5726" w:type="dxa"/>
            <w:gridSpan w:val="2"/>
            <w:vAlign w:val="center"/>
          </w:tcPr>
          <w:p w:rsidR="004A652D" w:rsidRDefault="004A652D">
            <w:pPr>
              <w:pStyle w:val="1"/>
              <w:rPr>
                <w:rFonts w:cs="Times New Roman"/>
              </w:rPr>
            </w:pPr>
            <w:r>
              <w:rPr>
                <w:rFonts w:hint="eastAsia"/>
              </w:rPr>
              <w:t>功能分类科目</w:t>
            </w:r>
          </w:p>
        </w:tc>
        <w:tc>
          <w:tcPr>
            <w:tcW w:w="2551" w:type="dxa"/>
            <w:vMerge w:val="restart"/>
            <w:vAlign w:val="center"/>
          </w:tcPr>
          <w:p w:rsidR="004A652D" w:rsidRDefault="004A652D">
            <w:pPr>
              <w:pStyle w:val="1"/>
              <w:rPr>
                <w:rFonts w:cs="Times New Roman"/>
              </w:rPr>
            </w:pPr>
            <w:r>
              <w:rPr>
                <w:rFonts w:hint="eastAsia"/>
              </w:rPr>
              <w:t>合计</w:t>
            </w:r>
          </w:p>
        </w:tc>
        <w:tc>
          <w:tcPr>
            <w:tcW w:w="2551" w:type="dxa"/>
            <w:vMerge w:val="restart"/>
            <w:vAlign w:val="center"/>
          </w:tcPr>
          <w:p w:rsidR="004A652D" w:rsidRDefault="004A652D">
            <w:pPr>
              <w:pStyle w:val="1"/>
              <w:rPr>
                <w:rFonts w:cs="Times New Roman"/>
              </w:rPr>
            </w:pPr>
            <w:r>
              <w:rPr>
                <w:rFonts w:hint="eastAsia"/>
              </w:rPr>
              <w:t>基本支出</w:t>
            </w:r>
          </w:p>
        </w:tc>
        <w:tc>
          <w:tcPr>
            <w:tcW w:w="2551" w:type="dxa"/>
            <w:vMerge w:val="restart"/>
            <w:vAlign w:val="center"/>
          </w:tcPr>
          <w:p w:rsidR="004A652D" w:rsidRDefault="004A652D">
            <w:pPr>
              <w:pStyle w:val="1"/>
              <w:rPr>
                <w:rFonts w:cs="Times New Roman"/>
              </w:rPr>
            </w:pPr>
            <w:r>
              <w:rPr>
                <w:rFonts w:hint="eastAsia"/>
              </w:rPr>
              <w:t>项目支出</w:t>
            </w:r>
          </w:p>
        </w:tc>
      </w:tr>
      <w:tr w:rsidR="004A652D">
        <w:trPr>
          <w:trHeight w:val="369"/>
          <w:tblHeader/>
          <w:jc w:val="center"/>
        </w:trPr>
        <w:tc>
          <w:tcPr>
            <w:tcW w:w="850" w:type="dxa"/>
            <w:vMerge/>
          </w:tcPr>
          <w:p w:rsidR="004A652D" w:rsidRDefault="004A652D"/>
        </w:tc>
        <w:tc>
          <w:tcPr>
            <w:tcW w:w="1191" w:type="dxa"/>
            <w:vAlign w:val="center"/>
          </w:tcPr>
          <w:p w:rsidR="004A652D" w:rsidRDefault="004A652D">
            <w:pPr>
              <w:pStyle w:val="1"/>
              <w:rPr>
                <w:rFonts w:cs="Times New Roman"/>
              </w:rPr>
            </w:pPr>
            <w:r>
              <w:rPr>
                <w:rFonts w:hint="eastAsia"/>
              </w:rPr>
              <w:t>科目编码</w:t>
            </w:r>
          </w:p>
        </w:tc>
        <w:tc>
          <w:tcPr>
            <w:tcW w:w="4535" w:type="dxa"/>
            <w:vAlign w:val="center"/>
          </w:tcPr>
          <w:p w:rsidR="004A652D" w:rsidRDefault="004A652D">
            <w:pPr>
              <w:pStyle w:val="1"/>
              <w:rPr>
                <w:rFonts w:cs="Times New Roman"/>
              </w:rPr>
            </w:pPr>
            <w:r>
              <w:rPr>
                <w:rFonts w:hint="eastAsia"/>
              </w:rPr>
              <w:t>科目名称</w:t>
            </w:r>
          </w:p>
        </w:tc>
        <w:tc>
          <w:tcPr>
            <w:tcW w:w="2551" w:type="dxa"/>
            <w:vMerge/>
          </w:tcPr>
          <w:p w:rsidR="004A652D" w:rsidRDefault="004A652D"/>
        </w:tc>
        <w:tc>
          <w:tcPr>
            <w:tcW w:w="2551" w:type="dxa"/>
            <w:vMerge/>
          </w:tcPr>
          <w:p w:rsidR="004A652D" w:rsidRDefault="004A652D"/>
        </w:tc>
        <w:tc>
          <w:tcPr>
            <w:tcW w:w="2551" w:type="dxa"/>
            <w:vMerge/>
          </w:tcPr>
          <w:p w:rsidR="004A652D" w:rsidRDefault="004A652D"/>
        </w:tc>
      </w:tr>
      <w:tr w:rsidR="004A652D">
        <w:trPr>
          <w:trHeight w:val="369"/>
          <w:tblHeader/>
          <w:jc w:val="center"/>
        </w:trPr>
        <w:tc>
          <w:tcPr>
            <w:tcW w:w="850" w:type="dxa"/>
            <w:vAlign w:val="center"/>
          </w:tcPr>
          <w:p w:rsidR="004A652D" w:rsidRDefault="004A652D">
            <w:pPr>
              <w:pStyle w:val="1"/>
              <w:rPr>
                <w:rFonts w:cs="Times New Roman"/>
              </w:rPr>
            </w:pPr>
            <w:r>
              <w:rPr>
                <w:rFonts w:hint="eastAsia"/>
              </w:rPr>
              <w:t>栏次</w:t>
            </w:r>
          </w:p>
        </w:tc>
        <w:tc>
          <w:tcPr>
            <w:tcW w:w="1191" w:type="dxa"/>
            <w:vAlign w:val="center"/>
          </w:tcPr>
          <w:p w:rsidR="004A652D" w:rsidRDefault="004A652D">
            <w:pPr>
              <w:pStyle w:val="1"/>
            </w:pPr>
            <w:r>
              <w:t>1</w:t>
            </w:r>
          </w:p>
        </w:tc>
        <w:tc>
          <w:tcPr>
            <w:tcW w:w="4535" w:type="dxa"/>
            <w:vAlign w:val="center"/>
          </w:tcPr>
          <w:p w:rsidR="004A652D" w:rsidRDefault="004A652D">
            <w:pPr>
              <w:pStyle w:val="1"/>
            </w:pPr>
            <w:r>
              <w:t>2</w:t>
            </w:r>
          </w:p>
        </w:tc>
        <w:tc>
          <w:tcPr>
            <w:tcW w:w="2551" w:type="dxa"/>
            <w:vAlign w:val="center"/>
          </w:tcPr>
          <w:p w:rsidR="004A652D" w:rsidRDefault="004A652D">
            <w:pPr>
              <w:pStyle w:val="1"/>
            </w:pPr>
            <w:r>
              <w:t>3</w:t>
            </w:r>
          </w:p>
        </w:tc>
        <w:tc>
          <w:tcPr>
            <w:tcW w:w="2551" w:type="dxa"/>
            <w:vAlign w:val="center"/>
          </w:tcPr>
          <w:p w:rsidR="004A652D" w:rsidRDefault="004A652D">
            <w:pPr>
              <w:pStyle w:val="1"/>
            </w:pPr>
            <w:r>
              <w:t>4</w:t>
            </w:r>
          </w:p>
        </w:tc>
        <w:tc>
          <w:tcPr>
            <w:tcW w:w="2551" w:type="dxa"/>
            <w:vAlign w:val="center"/>
          </w:tcPr>
          <w:p w:rsidR="004A652D" w:rsidRDefault="004A652D">
            <w:pPr>
              <w:pStyle w:val="1"/>
            </w:pPr>
            <w:r>
              <w:t>5</w:t>
            </w:r>
          </w:p>
        </w:tc>
      </w:tr>
      <w:tr w:rsidR="004A652D">
        <w:trPr>
          <w:trHeight w:val="369"/>
          <w:jc w:val="center"/>
        </w:trPr>
        <w:tc>
          <w:tcPr>
            <w:tcW w:w="850" w:type="dxa"/>
            <w:vAlign w:val="center"/>
          </w:tcPr>
          <w:p w:rsidR="004A652D" w:rsidRDefault="004A652D">
            <w:pPr>
              <w:pStyle w:val="3"/>
            </w:pPr>
            <w:r>
              <w:t>1</w:t>
            </w:r>
          </w:p>
        </w:tc>
        <w:tc>
          <w:tcPr>
            <w:tcW w:w="1191" w:type="dxa"/>
            <w:vAlign w:val="center"/>
          </w:tcPr>
          <w:p w:rsidR="004A652D" w:rsidRDefault="004A652D">
            <w:pPr>
              <w:pStyle w:val="5"/>
              <w:rPr>
                <w:rFonts w:cs="Times New Roman"/>
              </w:rPr>
            </w:pPr>
          </w:p>
        </w:tc>
        <w:tc>
          <w:tcPr>
            <w:tcW w:w="4535" w:type="dxa"/>
            <w:vAlign w:val="center"/>
          </w:tcPr>
          <w:p w:rsidR="004A652D" w:rsidRDefault="004A652D">
            <w:pPr>
              <w:pStyle w:val="6"/>
              <w:rPr>
                <w:rFonts w:cs="Times New Roman"/>
              </w:rPr>
            </w:pPr>
            <w:r>
              <w:rPr>
                <w:rFonts w:hint="eastAsia"/>
              </w:rPr>
              <w:t>合计</w:t>
            </w:r>
          </w:p>
        </w:tc>
        <w:tc>
          <w:tcPr>
            <w:tcW w:w="2551" w:type="dxa"/>
            <w:vAlign w:val="center"/>
          </w:tcPr>
          <w:p w:rsidR="004A652D" w:rsidRDefault="004A652D">
            <w:pPr>
              <w:pStyle w:val="7"/>
            </w:pPr>
            <w:r>
              <w:t>1856.97</w:t>
            </w:r>
          </w:p>
        </w:tc>
        <w:tc>
          <w:tcPr>
            <w:tcW w:w="2551" w:type="dxa"/>
            <w:vAlign w:val="center"/>
          </w:tcPr>
          <w:p w:rsidR="004A652D" w:rsidRDefault="004A652D">
            <w:pPr>
              <w:pStyle w:val="7"/>
            </w:pPr>
            <w:r>
              <w:t>1575.46</w:t>
            </w:r>
          </w:p>
        </w:tc>
        <w:tc>
          <w:tcPr>
            <w:tcW w:w="2551" w:type="dxa"/>
            <w:vAlign w:val="center"/>
          </w:tcPr>
          <w:p w:rsidR="004A652D" w:rsidRDefault="004A652D">
            <w:pPr>
              <w:pStyle w:val="7"/>
            </w:pPr>
            <w:r>
              <w:t>281.51</w:t>
            </w:r>
          </w:p>
        </w:tc>
      </w:tr>
      <w:tr w:rsidR="004A652D">
        <w:trPr>
          <w:trHeight w:val="369"/>
          <w:jc w:val="center"/>
        </w:trPr>
        <w:tc>
          <w:tcPr>
            <w:tcW w:w="850" w:type="dxa"/>
            <w:vAlign w:val="center"/>
          </w:tcPr>
          <w:p w:rsidR="004A652D" w:rsidRDefault="004A652D">
            <w:pPr>
              <w:pStyle w:val="3"/>
            </w:pPr>
            <w:r>
              <w:t>2</w:t>
            </w:r>
          </w:p>
        </w:tc>
        <w:tc>
          <w:tcPr>
            <w:tcW w:w="1191" w:type="dxa"/>
            <w:vAlign w:val="center"/>
          </w:tcPr>
          <w:p w:rsidR="004A652D" w:rsidRDefault="004A652D">
            <w:pPr>
              <w:pStyle w:val="2"/>
            </w:pPr>
            <w:r>
              <w:t>201</w:t>
            </w:r>
          </w:p>
        </w:tc>
        <w:tc>
          <w:tcPr>
            <w:tcW w:w="4535" w:type="dxa"/>
            <w:vAlign w:val="center"/>
          </w:tcPr>
          <w:p w:rsidR="004A652D" w:rsidRDefault="004A652D">
            <w:pPr>
              <w:pStyle w:val="2"/>
              <w:rPr>
                <w:rFonts w:cs="Times New Roman"/>
              </w:rPr>
            </w:pPr>
            <w:r>
              <w:rPr>
                <w:rFonts w:hint="eastAsia"/>
              </w:rPr>
              <w:t>一般公共服务支出</w:t>
            </w:r>
          </w:p>
        </w:tc>
        <w:tc>
          <w:tcPr>
            <w:tcW w:w="2551" w:type="dxa"/>
            <w:vAlign w:val="center"/>
          </w:tcPr>
          <w:p w:rsidR="004A652D" w:rsidRDefault="004A652D">
            <w:pPr>
              <w:pStyle w:val="4"/>
            </w:pPr>
            <w:r>
              <w:t>1856.97</w:t>
            </w:r>
          </w:p>
        </w:tc>
        <w:tc>
          <w:tcPr>
            <w:tcW w:w="2551" w:type="dxa"/>
            <w:vAlign w:val="center"/>
          </w:tcPr>
          <w:p w:rsidR="004A652D" w:rsidRDefault="004A652D">
            <w:pPr>
              <w:pStyle w:val="4"/>
            </w:pPr>
            <w:r>
              <w:t>1575.46</w:t>
            </w:r>
          </w:p>
        </w:tc>
        <w:tc>
          <w:tcPr>
            <w:tcW w:w="2551" w:type="dxa"/>
            <w:vAlign w:val="center"/>
          </w:tcPr>
          <w:p w:rsidR="004A652D" w:rsidRDefault="004A652D">
            <w:pPr>
              <w:pStyle w:val="4"/>
            </w:pPr>
            <w:r>
              <w:t>281.51</w:t>
            </w:r>
          </w:p>
        </w:tc>
      </w:tr>
      <w:tr w:rsidR="004A652D">
        <w:trPr>
          <w:trHeight w:val="369"/>
          <w:jc w:val="center"/>
        </w:trPr>
        <w:tc>
          <w:tcPr>
            <w:tcW w:w="850" w:type="dxa"/>
            <w:vAlign w:val="center"/>
          </w:tcPr>
          <w:p w:rsidR="004A652D" w:rsidRDefault="004A652D">
            <w:pPr>
              <w:pStyle w:val="3"/>
            </w:pPr>
            <w:r>
              <w:t>3</w:t>
            </w:r>
          </w:p>
        </w:tc>
        <w:tc>
          <w:tcPr>
            <w:tcW w:w="1191" w:type="dxa"/>
            <w:vAlign w:val="center"/>
          </w:tcPr>
          <w:p w:rsidR="004A652D" w:rsidRDefault="004A652D">
            <w:pPr>
              <w:pStyle w:val="2"/>
            </w:pPr>
            <w:r>
              <w:t>20111</w:t>
            </w:r>
          </w:p>
        </w:tc>
        <w:tc>
          <w:tcPr>
            <w:tcW w:w="4535" w:type="dxa"/>
            <w:vAlign w:val="center"/>
          </w:tcPr>
          <w:p w:rsidR="004A652D" w:rsidRDefault="004A652D">
            <w:pPr>
              <w:pStyle w:val="2"/>
              <w:rPr>
                <w:rFonts w:cs="Times New Roman"/>
              </w:rPr>
            </w:pPr>
            <w:r>
              <w:rPr>
                <w:rFonts w:hint="eastAsia"/>
              </w:rPr>
              <w:t>纪检监察事务</w:t>
            </w:r>
          </w:p>
        </w:tc>
        <w:tc>
          <w:tcPr>
            <w:tcW w:w="2551" w:type="dxa"/>
            <w:vAlign w:val="center"/>
          </w:tcPr>
          <w:p w:rsidR="004A652D" w:rsidRDefault="004A652D">
            <w:pPr>
              <w:pStyle w:val="4"/>
            </w:pPr>
            <w:r>
              <w:t>1856.97</w:t>
            </w:r>
          </w:p>
        </w:tc>
        <w:tc>
          <w:tcPr>
            <w:tcW w:w="2551" w:type="dxa"/>
            <w:vAlign w:val="center"/>
          </w:tcPr>
          <w:p w:rsidR="004A652D" w:rsidRDefault="004A652D">
            <w:pPr>
              <w:pStyle w:val="4"/>
            </w:pPr>
            <w:r>
              <w:t>1575.46</w:t>
            </w:r>
          </w:p>
        </w:tc>
        <w:tc>
          <w:tcPr>
            <w:tcW w:w="2551" w:type="dxa"/>
            <w:vAlign w:val="center"/>
          </w:tcPr>
          <w:p w:rsidR="004A652D" w:rsidRDefault="004A652D">
            <w:pPr>
              <w:pStyle w:val="4"/>
            </w:pPr>
            <w:r>
              <w:t>281.51</w:t>
            </w:r>
          </w:p>
        </w:tc>
      </w:tr>
      <w:tr w:rsidR="004A652D">
        <w:trPr>
          <w:trHeight w:val="369"/>
          <w:jc w:val="center"/>
        </w:trPr>
        <w:tc>
          <w:tcPr>
            <w:tcW w:w="850" w:type="dxa"/>
            <w:vAlign w:val="center"/>
          </w:tcPr>
          <w:p w:rsidR="004A652D" w:rsidRDefault="004A652D">
            <w:pPr>
              <w:pStyle w:val="3"/>
            </w:pPr>
            <w:r>
              <w:t>4</w:t>
            </w:r>
          </w:p>
        </w:tc>
        <w:tc>
          <w:tcPr>
            <w:tcW w:w="1191" w:type="dxa"/>
            <w:vAlign w:val="center"/>
          </w:tcPr>
          <w:p w:rsidR="004A652D" w:rsidRDefault="004A652D">
            <w:pPr>
              <w:pStyle w:val="2"/>
            </w:pPr>
            <w:r>
              <w:t>2011101</w:t>
            </w:r>
          </w:p>
        </w:tc>
        <w:tc>
          <w:tcPr>
            <w:tcW w:w="4535" w:type="dxa"/>
            <w:vAlign w:val="center"/>
          </w:tcPr>
          <w:p w:rsidR="004A652D" w:rsidRDefault="004A652D">
            <w:pPr>
              <w:pStyle w:val="2"/>
              <w:rPr>
                <w:rFonts w:cs="Times New Roman"/>
              </w:rPr>
            </w:pPr>
            <w:r>
              <w:rPr>
                <w:rFonts w:hint="eastAsia"/>
              </w:rPr>
              <w:t>行政运行</w:t>
            </w:r>
          </w:p>
        </w:tc>
        <w:tc>
          <w:tcPr>
            <w:tcW w:w="2551" w:type="dxa"/>
            <w:vAlign w:val="center"/>
          </w:tcPr>
          <w:p w:rsidR="004A652D" w:rsidRDefault="004A652D">
            <w:pPr>
              <w:pStyle w:val="4"/>
            </w:pPr>
            <w:r>
              <w:t>1689.26</w:t>
            </w:r>
          </w:p>
        </w:tc>
        <w:tc>
          <w:tcPr>
            <w:tcW w:w="2551" w:type="dxa"/>
            <w:vAlign w:val="center"/>
          </w:tcPr>
          <w:p w:rsidR="004A652D" w:rsidRDefault="004A652D">
            <w:pPr>
              <w:pStyle w:val="4"/>
            </w:pPr>
            <w:r>
              <w:t>1575.46</w:t>
            </w:r>
          </w:p>
        </w:tc>
        <w:tc>
          <w:tcPr>
            <w:tcW w:w="2551" w:type="dxa"/>
            <w:vAlign w:val="center"/>
          </w:tcPr>
          <w:p w:rsidR="004A652D" w:rsidRDefault="004A652D">
            <w:pPr>
              <w:pStyle w:val="4"/>
            </w:pPr>
            <w:r>
              <w:t>113.80</w:t>
            </w:r>
          </w:p>
        </w:tc>
      </w:tr>
      <w:tr w:rsidR="004A652D">
        <w:trPr>
          <w:trHeight w:val="369"/>
          <w:jc w:val="center"/>
        </w:trPr>
        <w:tc>
          <w:tcPr>
            <w:tcW w:w="850" w:type="dxa"/>
            <w:vAlign w:val="center"/>
          </w:tcPr>
          <w:p w:rsidR="004A652D" w:rsidRDefault="004A652D">
            <w:pPr>
              <w:pStyle w:val="3"/>
            </w:pPr>
            <w:r>
              <w:t>5</w:t>
            </w:r>
          </w:p>
        </w:tc>
        <w:tc>
          <w:tcPr>
            <w:tcW w:w="1191" w:type="dxa"/>
            <w:vAlign w:val="center"/>
          </w:tcPr>
          <w:p w:rsidR="004A652D" w:rsidRDefault="004A652D">
            <w:pPr>
              <w:pStyle w:val="2"/>
            </w:pPr>
            <w:r>
              <w:t>2011106</w:t>
            </w:r>
          </w:p>
        </w:tc>
        <w:tc>
          <w:tcPr>
            <w:tcW w:w="4535" w:type="dxa"/>
            <w:vAlign w:val="center"/>
          </w:tcPr>
          <w:p w:rsidR="004A652D" w:rsidRDefault="004A652D">
            <w:pPr>
              <w:pStyle w:val="2"/>
              <w:rPr>
                <w:rFonts w:cs="Times New Roman"/>
              </w:rPr>
            </w:pPr>
            <w:r>
              <w:rPr>
                <w:rFonts w:hint="eastAsia"/>
              </w:rPr>
              <w:t>巡视工作</w:t>
            </w:r>
          </w:p>
        </w:tc>
        <w:tc>
          <w:tcPr>
            <w:tcW w:w="2551" w:type="dxa"/>
            <w:vAlign w:val="center"/>
          </w:tcPr>
          <w:p w:rsidR="004A652D" w:rsidRDefault="004A652D">
            <w:pPr>
              <w:pStyle w:val="4"/>
            </w:pPr>
            <w:r>
              <w:t>50.00</w:t>
            </w:r>
          </w:p>
        </w:tc>
        <w:tc>
          <w:tcPr>
            <w:tcW w:w="2551" w:type="dxa"/>
            <w:vAlign w:val="center"/>
          </w:tcPr>
          <w:p w:rsidR="004A652D" w:rsidRDefault="004A652D">
            <w:pPr>
              <w:pStyle w:val="4"/>
            </w:pPr>
          </w:p>
        </w:tc>
        <w:tc>
          <w:tcPr>
            <w:tcW w:w="2551" w:type="dxa"/>
            <w:vAlign w:val="center"/>
          </w:tcPr>
          <w:p w:rsidR="004A652D" w:rsidRDefault="004A652D">
            <w:pPr>
              <w:pStyle w:val="4"/>
            </w:pPr>
            <w:r>
              <w:t>50.00</w:t>
            </w:r>
          </w:p>
        </w:tc>
      </w:tr>
      <w:tr w:rsidR="004A652D">
        <w:trPr>
          <w:trHeight w:val="369"/>
          <w:jc w:val="center"/>
        </w:trPr>
        <w:tc>
          <w:tcPr>
            <w:tcW w:w="850" w:type="dxa"/>
            <w:vAlign w:val="center"/>
          </w:tcPr>
          <w:p w:rsidR="004A652D" w:rsidRDefault="004A652D">
            <w:pPr>
              <w:pStyle w:val="3"/>
            </w:pPr>
            <w:r>
              <w:t>6</w:t>
            </w:r>
          </w:p>
        </w:tc>
        <w:tc>
          <w:tcPr>
            <w:tcW w:w="1191" w:type="dxa"/>
            <w:vAlign w:val="center"/>
          </w:tcPr>
          <w:p w:rsidR="004A652D" w:rsidRDefault="004A652D">
            <w:pPr>
              <w:pStyle w:val="2"/>
            </w:pPr>
            <w:r>
              <w:t>2011199</w:t>
            </w:r>
          </w:p>
        </w:tc>
        <w:tc>
          <w:tcPr>
            <w:tcW w:w="4535" w:type="dxa"/>
            <w:vAlign w:val="center"/>
          </w:tcPr>
          <w:p w:rsidR="004A652D" w:rsidRDefault="004A652D">
            <w:pPr>
              <w:pStyle w:val="2"/>
              <w:rPr>
                <w:rFonts w:cs="Times New Roman"/>
              </w:rPr>
            </w:pPr>
            <w:r>
              <w:rPr>
                <w:rFonts w:hint="eastAsia"/>
              </w:rPr>
              <w:t>其他纪检监察事务支出</w:t>
            </w:r>
          </w:p>
        </w:tc>
        <w:tc>
          <w:tcPr>
            <w:tcW w:w="2551" w:type="dxa"/>
            <w:vAlign w:val="center"/>
          </w:tcPr>
          <w:p w:rsidR="004A652D" w:rsidRDefault="004A652D">
            <w:pPr>
              <w:pStyle w:val="4"/>
            </w:pPr>
            <w:r>
              <w:t>117.71</w:t>
            </w:r>
          </w:p>
        </w:tc>
        <w:tc>
          <w:tcPr>
            <w:tcW w:w="2551" w:type="dxa"/>
            <w:vAlign w:val="center"/>
          </w:tcPr>
          <w:p w:rsidR="004A652D" w:rsidRDefault="004A652D">
            <w:pPr>
              <w:pStyle w:val="4"/>
            </w:pPr>
          </w:p>
        </w:tc>
        <w:tc>
          <w:tcPr>
            <w:tcW w:w="2551" w:type="dxa"/>
            <w:vAlign w:val="center"/>
          </w:tcPr>
          <w:p w:rsidR="004A652D" w:rsidRDefault="004A652D">
            <w:pPr>
              <w:pStyle w:val="4"/>
            </w:pPr>
            <w:r>
              <w:t>117.71</w:t>
            </w:r>
          </w:p>
        </w:tc>
      </w:tr>
    </w:tbl>
    <w:p w:rsidR="004A652D" w:rsidRDefault="004A652D">
      <w:pPr>
        <w:sectPr w:rsidR="004A652D">
          <w:pgSz w:w="16840" w:h="11900" w:orient="landscape"/>
          <w:pgMar w:top="1361" w:right="1020" w:bottom="1134" w:left="1020" w:header="720" w:footer="720" w:gutter="0"/>
          <w:cols w:space="720"/>
        </w:sectPr>
      </w:pPr>
    </w:p>
    <w:p w:rsidR="004A652D" w:rsidRDefault="004A652D">
      <w:pPr>
        <w:jc w:val="center"/>
        <w:outlineLvl w:val="4"/>
      </w:pPr>
      <w:r>
        <w:rPr>
          <w:rFonts w:ascii="方正小标宋_GBK" w:eastAsia="方正小标宋_GBK" w:hAnsi="方正小标宋_GBK" w:cs="方正小标宋_GBK" w:hint="eastAsia"/>
          <w:color w:val="000000"/>
          <w:sz w:val="36"/>
          <w:szCs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2"/>
      </w:tblGrid>
      <w:tr w:rsidR="004A65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652D" w:rsidRDefault="004A652D">
            <w:pPr>
              <w:pStyle w:val="20"/>
              <w:rPr>
                <w:rFonts w:cs="Times New Roman"/>
              </w:rPr>
            </w:pPr>
            <w:r>
              <w:t>222001</w:t>
            </w:r>
            <w:r>
              <w:rPr>
                <w:rFonts w:hint="eastAsia"/>
              </w:rPr>
              <w:t>中共蔚县纪律检查委员会本级</w:t>
            </w:r>
          </w:p>
        </w:tc>
        <w:tc>
          <w:tcPr>
            <w:tcW w:w="2551" w:type="dxa"/>
            <w:tcBorders>
              <w:top w:val="single" w:sz="6" w:space="0" w:color="FFFFFF"/>
              <w:left w:val="single" w:sz="6" w:space="0" w:color="FFFFFF"/>
              <w:right w:val="single" w:sz="6" w:space="0" w:color="FFFFFF"/>
            </w:tcBorders>
            <w:vAlign w:val="center"/>
          </w:tcPr>
          <w:p w:rsidR="004A652D" w:rsidRDefault="004A652D">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4A652D" w:rsidRDefault="004A652D">
            <w:pPr>
              <w:pStyle w:val="22"/>
              <w:rPr>
                <w:rFonts w:cs="Times New Roman"/>
              </w:rPr>
            </w:pPr>
            <w:r>
              <w:rPr>
                <w:rFonts w:hint="eastAsia"/>
              </w:rPr>
              <w:t>单位：万元</w:t>
            </w:r>
          </w:p>
        </w:tc>
      </w:tr>
      <w:tr w:rsidR="004A652D">
        <w:trPr>
          <w:trHeight w:val="369"/>
          <w:tblHeader/>
          <w:jc w:val="center"/>
        </w:trPr>
        <w:tc>
          <w:tcPr>
            <w:tcW w:w="850" w:type="dxa"/>
            <w:vMerge w:val="restart"/>
            <w:vAlign w:val="center"/>
          </w:tcPr>
          <w:p w:rsidR="004A652D" w:rsidRDefault="004A652D">
            <w:pPr>
              <w:pStyle w:val="1"/>
              <w:rPr>
                <w:rFonts w:cs="Times New Roman"/>
              </w:rPr>
            </w:pPr>
            <w:r>
              <w:rPr>
                <w:rFonts w:hint="eastAsia"/>
              </w:rPr>
              <w:t>序号</w:t>
            </w:r>
          </w:p>
        </w:tc>
        <w:tc>
          <w:tcPr>
            <w:tcW w:w="5726" w:type="dxa"/>
            <w:gridSpan w:val="2"/>
            <w:vAlign w:val="center"/>
          </w:tcPr>
          <w:p w:rsidR="004A652D" w:rsidRDefault="004A652D">
            <w:pPr>
              <w:pStyle w:val="1"/>
              <w:rPr>
                <w:rFonts w:cs="Times New Roman"/>
              </w:rPr>
            </w:pPr>
            <w:r>
              <w:rPr>
                <w:rFonts w:hint="eastAsia"/>
              </w:rPr>
              <w:t>支出部门经济分类科目</w:t>
            </w:r>
          </w:p>
        </w:tc>
        <w:tc>
          <w:tcPr>
            <w:tcW w:w="7654" w:type="dxa"/>
            <w:gridSpan w:val="3"/>
            <w:vAlign w:val="center"/>
          </w:tcPr>
          <w:p w:rsidR="004A652D" w:rsidRDefault="004A652D">
            <w:pPr>
              <w:pStyle w:val="1"/>
              <w:rPr>
                <w:rFonts w:cs="Times New Roman"/>
              </w:rPr>
            </w:pPr>
            <w:r>
              <w:rPr>
                <w:rFonts w:hint="eastAsia"/>
              </w:rPr>
              <w:t>一般公共预算基本支出</w:t>
            </w:r>
          </w:p>
        </w:tc>
      </w:tr>
      <w:tr w:rsidR="004A652D">
        <w:trPr>
          <w:trHeight w:val="369"/>
          <w:tblHeader/>
          <w:jc w:val="center"/>
        </w:trPr>
        <w:tc>
          <w:tcPr>
            <w:tcW w:w="850" w:type="dxa"/>
            <w:vMerge/>
          </w:tcPr>
          <w:p w:rsidR="004A652D" w:rsidRDefault="004A652D"/>
        </w:tc>
        <w:tc>
          <w:tcPr>
            <w:tcW w:w="1191" w:type="dxa"/>
            <w:vAlign w:val="center"/>
          </w:tcPr>
          <w:p w:rsidR="004A652D" w:rsidRDefault="004A652D">
            <w:pPr>
              <w:pStyle w:val="1"/>
              <w:rPr>
                <w:rFonts w:cs="Times New Roman"/>
              </w:rPr>
            </w:pPr>
            <w:r>
              <w:rPr>
                <w:rFonts w:hint="eastAsia"/>
              </w:rPr>
              <w:t>科目编码</w:t>
            </w:r>
          </w:p>
        </w:tc>
        <w:tc>
          <w:tcPr>
            <w:tcW w:w="4535" w:type="dxa"/>
            <w:vAlign w:val="center"/>
          </w:tcPr>
          <w:p w:rsidR="004A652D" w:rsidRDefault="004A652D">
            <w:pPr>
              <w:pStyle w:val="1"/>
              <w:rPr>
                <w:rFonts w:cs="Times New Roman"/>
              </w:rPr>
            </w:pPr>
            <w:r>
              <w:rPr>
                <w:rFonts w:hint="eastAsia"/>
              </w:rPr>
              <w:t>科目名称</w:t>
            </w:r>
          </w:p>
        </w:tc>
        <w:tc>
          <w:tcPr>
            <w:tcW w:w="2551" w:type="dxa"/>
            <w:vAlign w:val="center"/>
          </w:tcPr>
          <w:p w:rsidR="004A652D" w:rsidRDefault="004A652D">
            <w:pPr>
              <w:pStyle w:val="1"/>
              <w:rPr>
                <w:rFonts w:cs="Times New Roman"/>
              </w:rPr>
            </w:pPr>
            <w:r>
              <w:rPr>
                <w:rFonts w:hint="eastAsia"/>
              </w:rPr>
              <w:t>合计</w:t>
            </w:r>
          </w:p>
        </w:tc>
        <w:tc>
          <w:tcPr>
            <w:tcW w:w="2551" w:type="dxa"/>
            <w:vAlign w:val="center"/>
          </w:tcPr>
          <w:p w:rsidR="004A652D" w:rsidRDefault="004A652D">
            <w:pPr>
              <w:pStyle w:val="1"/>
              <w:rPr>
                <w:rFonts w:cs="Times New Roman"/>
              </w:rPr>
            </w:pPr>
            <w:r>
              <w:rPr>
                <w:rFonts w:hint="eastAsia"/>
              </w:rPr>
              <w:t>人员经费</w:t>
            </w:r>
          </w:p>
        </w:tc>
        <w:tc>
          <w:tcPr>
            <w:tcW w:w="2551" w:type="dxa"/>
            <w:vAlign w:val="center"/>
          </w:tcPr>
          <w:p w:rsidR="004A652D" w:rsidRDefault="004A652D">
            <w:pPr>
              <w:pStyle w:val="1"/>
              <w:rPr>
                <w:rFonts w:cs="Times New Roman"/>
              </w:rPr>
            </w:pPr>
            <w:r>
              <w:rPr>
                <w:rFonts w:hint="eastAsia"/>
              </w:rPr>
              <w:t>公用经费</w:t>
            </w:r>
          </w:p>
        </w:tc>
      </w:tr>
      <w:tr w:rsidR="004A652D">
        <w:trPr>
          <w:trHeight w:val="369"/>
          <w:tblHeader/>
          <w:jc w:val="center"/>
        </w:trPr>
        <w:tc>
          <w:tcPr>
            <w:tcW w:w="850" w:type="dxa"/>
            <w:vAlign w:val="center"/>
          </w:tcPr>
          <w:p w:rsidR="004A652D" w:rsidRDefault="004A652D">
            <w:pPr>
              <w:pStyle w:val="1"/>
              <w:rPr>
                <w:rFonts w:cs="Times New Roman"/>
              </w:rPr>
            </w:pPr>
            <w:r>
              <w:rPr>
                <w:rFonts w:hint="eastAsia"/>
              </w:rPr>
              <w:t>栏次</w:t>
            </w:r>
          </w:p>
        </w:tc>
        <w:tc>
          <w:tcPr>
            <w:tcW w:w="1191" w:type="dxa"/>
            <w:vAlign w:val="center"/>
          </w:tcPr>
          <w:p w:rsidR="004A652D" w:rsidRDefault="004A652D">
            <w:pPr>
              <w:pStyle w:val="1"/>
            </w:pPr>
            <w:r>
              <w:t>1</w:t>
            </w:r>
          </w:p>
        </w:tc>
        <w:tc>
          <w:tcPr>
            <w:tcW w:w="4535" w:type="dxa"/>
            <w:vAlign w:val="center"/>
          </w:tcPr>
          <w:p w:rsidR="004A652D" w:rsidRDefault="004A652D">
            <w:pPr>
              <w:pStyle w:val="1"/>
            </w:pPr>
            <w:r>
              <w:t>2</w:t>
            </w:r>
          </w:p>
        </w:tc>
        <w:tc>
          <w:tcPr>
            <w:tcW w:w="2551" w:type="dxa"/>
            <w:vAlign w:val="center"/>
          </w:tcPr>
          <w:p w:rsidR="004A652D" w:rsidRDefault="004A652D">
            <w:pPr>
              <w:pStyle w:val="1"/>
            </w:pPr>
            <w:r>
              <w:t>3</w:t>
            </w:r>
          </w:p>
        </w:tc>
        <w:tc>
          <w:tcPr>
            <w:tcW w:w="2551" w:type="dxa"/>
            <w:vAlign w:val="center"/>
          </w:tcPr>
          <w:p w:rsidR="004A652D" w:rsidRDefault="004A652D">
            <w:pPr>
              <w:pStyle w:val="1"/>
            </w:pPr>
            <w:r>
              <w:t>4</w:t>
            </w:r>
          </w:p>
        </w:tc>
        <w:tc>
          <w:tcPr>
            <w:tcW w:w="2551" w:type="dxa"/>
            <w:vAlign w:val="center"/>
          </w:tcPr>
          <w:p w:rsidR="004A652D" w:rsidRDefault="004A652D">
            <w:pPr>
              <w:pStyle w:val="1"/>
            </w:pPr>
            <w:r>
              <w:t>5</w:t>
            </w:r>
          </w:p>
        </w:tc>
      </w:tr>
      <w:tr w:rsidR="004A652D">
        <w:trPr>
          <w:trHeight w:val="369"/>
          <w:jc w:val="center"/>
        </w:trPr>
        <w:tc>
          <w:tcPr>
            <w:tcW w:w="850" w:type="dxa"/>
            <w:vAlign w:val="center"/>
          </w:tcPr>
          <w:p w:rsidR="004A652D" w:rsidRDefault="004A652D">
            <w:pPr>
              <w:pStyle w:val="3"/>
            </w:pPr>
            <w:r>
              <w:t>1</w:t>
            </w:r>
          </w:p>
        </w:tc>
        <w:tc>
          <w:tcPr>
            <w:tcW w:w="1191" w:type="dxa"/>
            <w:vAlign w:val="center"/>
          </w:tcPr>
          <w:p w:rsidR="004A652D" w:rsidRDefault="004A652D">
            <w:pPr>
              <w:pStyle w:val="5"/>
              <w:rPr>
                <w:rFonts w:cs="Times New Roman"/>
              </w:rPr>
            </w:pPr>
          </w:p>
        </w:tc>
        <w:tc>
          <w:tcPr>
            <w:tcW w:w="4535" w:type="dxa"/>
            <w:vAlign w:val="center"/>
          </w:tcPr>
          <w:p w:rsidR="004A652D" w:rsidRDefault="004A652D">
            <w:pPr>
              <w:pStyle w:val="6"/>
              <w:rPr>
                <w:rFonts w:cs="Times New Roman"/>
              </w:rPr>
            </w:pPr>
            <w:r>
              <w:rPr>
                <w:rFonts w:hint="eastAsia"/>
              </w:rPr>
              <w:t>合计</w:t>
            </w:r>
          </w:p>
        </w:tc>
        <w:tc>
          <w:tcPr>
            <w:tcW w:w="2551" w:type="dxa"/>
            <w:vAlign w:val="center"/>
          </w:tcPr>
          <w:p w:rsidR="004A652D" w:rsidRDefault="004A652D">
            <w:pPr>
              <w:pStyle w:val="7"/>
            </w:pPr>
            <w:r>
              <w:t>1575.46</w:t>
            </w:r>
          </w:p>
        </w:tc>
        <w:tc>
          <w:tcPr>
            <w:tcW w:w="2551" w:type="dxa"/>
            <w:vAlign w:val="center"/>
          </w:tcPr>
          <w:p w:rsidR="004A652D" w:rsidRDefault="004A652D">
            <w:pPr>
              <w:pStyle w:val="7"/>
            </w:pPr>
            <w:r>
              <w:t>1206.53</w:t>
            </w:r>
          </w:p>
        </w:tc>
        <w:tc>
          <w:tcPr>
            <w:tcW w:w="2551" w:type="dxa"/>
            <w:vAlign w:val="center"/>
          </w:tcPr>
          <w:p w:rsidR="004A652D" w:rsidRDefault="004A652D">
            <w:pPr>
              <w:pStyle w:val="7"/>
            </w:pPr>
            <w:r>
              <w:t>368.93</w:t>
            </w:r>
          </w:p>
        </w:tc>
      </w:tr>
      <w:tr w:rsidR="004A652D">
        <w:trPr>
          <w:trHeight w:val="369"/>
          <w:jc w:val="center"/>
        </w:trPr>
        <w:tc>
          <w:tcPr>
            <w:tcW w:w="850" w:type="dxa"/>
            <w:vAlign w:val="center"/>
          </w:tcPr>
          <w:p w:rsidR="004A652D" w:rsidRDefault="004A652D">
            <w:pPr>
              <w:pStyle w:val="3"/>
            </w:pPr>
            <w:r>
              <w:t>2</w:t>
            </w:r>
          </w:p>
        </w:tc>
        <w:tc>
          <w:tcPr>
            <w:tcW w:w="1191" w:type="dxa"/>
            <w:vAlign w:val="center"/>
          </w:tcPr>
          <w:p w:rsidR="004A652D" w:rsidRDefault="004A652D">
            <w:pPr>
              <w:pStyle w:val="2"/>
            </w:pPr>
            <w:r>
              <w:t>301</w:t>
            </w:r>
          </w:p>
        </w:tc>
        <w:tc>
          <w:tcPr>
            <w:tcW w:w="4535" w:type="dxa"/>
            <w:vAlign w:val="center"/>
          </w:tcPr>
          <w:p w:rsidR="004A652D" w:rsidRDefault="004A652D">
            <w:pPr>
              <w:pStyle w:val="2"/>
              <w:rPr>
                <w:rFonts w:cs="Times New Roman"/>
              </w:rPr>
            </w:pPr>
            <w:r>
              <w:rPr>
                <w:rFonts w:hint="eastAsia"/>
              </w:rPr>
              <w:t>工资福利支出</w:t>
            </w:r>
          </w:p>
        </w:tc>
        <w:tc>
          <w:tcPr>
            <w:tcW w:w="2551" w:type="dxa"/>
            <w:vAlign w:val="center"/>
          </w:tcPr>
          <w:p w:rsidR="004A652D" w:rsidRDefault="004A652D">
            <w:pPr>
              <w:pStyle w:val="4"/>
            </w:pPr>
            <w:r>
              <w:t>1112.43</w:t>
            </w:r>
          </w:p>
        </w:tc>
        <w:tc>
          <w:tcPr>
            <w:tcW w:w="2551" w:type="dxa"/>
            <w:vAlign w:val="center"/>
          </w:tcPr>
          <w:p w:rsidR="004A652D" w:rsidRDefault="004A652D">
            <w:pPr>
              <w:pStyle w:val="4"/>
            </w:pPr>
            <w:r>
              <w:t>1112.43</w:t>
            </w:r>
          </w:p>
        </w:tc>
        <w:tc>
          <w:tcPr>
            <w:tcW w:w="2551" w:type="dxa"/>
            <w:vAlign w:val="center"/>
          </w:tcPr>
          <w:p w:rsidR="004A652D" w:rsidRDefault="004A652D">
            <w:pPr>
              <w:pStyle w:val="4"/>
            </w:pPr>
          </w:p>
        </w:tc>
      </w:tr>
      <w:tr w:rsidR="004A652D">
        <w:trPr>
          <w:trHeight w:val="369"/>
          <w:jc w:val="center"/>
        </w:trPr>
        <w:tc>
          <w:tcPr>
            <w:tcW w:w="850" w:type="dxa"/>
            <w:vAlign w:val="center"/>
          </w:tcPr>
          <w:p w:rsidR="004A652D" w:rsidRDefault="004A652D">
            <w:pPr>
              <w:pStyle w:val="3"/>
            </w:pPr>
            <w:r>
              <w:t>3</w:t>
            </w:r>
          </w:p>
        </w:tc>
        <w:tc>
          <w:tcPr>
            <w:tcW w:w="1191" w:type="dxa"/>
            <w:vAlign w:val="center"/>
          </w:tcPr>
          <w:p w:rsidR="004A652D" w:rsidRDefault="004A652D">
            <w:pPr>
              <w:pStyle w:val="2"/>
            </w:pPr>
            <w:r>
              <w:t>30101</w:t>
            </w:r>
          </w:p>
        </w:tc>
        <w:tc>
          <w:tcPr>
            <w:tcW w:w="4535" w:type="dxa"/>
            <w:vAlign w:val="center"/>
          </w:tcPr>
          <w:p w:rsidR="004A652D" w:rsidRDefault="004A652D">
            <w:pPr>
              <w:pStyle w:val="2"/>
              <w:rPr>
                <w:rFonts w:cs="Times New Roman"/>
              </w:rPr>
            </w:pPr>
            <w:r>
              <w:rPr>
                <w:rFonts w:hint="eastAsia"/>
              </w:rPr>
              <w:t>基本工资</w:t>
            </w:r>
          </w:p>
        </w:tc>
        <w:tc>
          <w:tcPr>
            <w:tcW w:w="2551" w:type="dxa"/>
            <w:vAlign w:val="center"/>
          </w:tcPr>
          <w:p w:rsidR="004A652D" w:rsidRDefault="004A652D">
            <w:pPr>
              <w:pStyle w:val="4"/>
            </w:pPr>
            <w:r>
              <w:t>432.77</w:t>
            </w:r>
          </w:p>
        </w:tc>
        <w:tc>
          <w:tcPr>
            <w:tcW w:w="2551" w:type="dxa"/>
            <w:vAlign w:val="center"/>
          </w:tcPr>
          <w:p w:rsidR="004A652D" w:rsidRDefault="004A652D">
            <w:pPr>
              <w:pStyle w:val="4"/>
            </w:pPr>
            <w:r>
              <w:t>432.77</w:t>
            </w:r>
          </w:p>
        </w:tc>
        <w:tc>
          <w:tcPr>
            <w:tcW w:w="2551" w:type="dxa"/>
            <w:vAlign w:val="center"/>
          </w:tcPr>
          <w:p w:rsidR="004A652D" w:rsidRDefault="004A652D">
            <w:pPr>
              <w:pStyle w:val="4"/>
            </w:pPr>
          </w:p>
        </w:tc>
      </w:tr>
      <w:tr w:rsidR="004A652D">
        <w:trPr>
          <w:trHeight w:val="369"/>
          <w:jc w:val="center"/>
        </w:trPr>
        <w:tc>
          <w:tcPr>
            <w:tcW w:w="850" w:type="dxa"/>
            <w:vAlign w:val="center"/>
          </w:tcPr>
          <w:p w:rsidR="004A652D" w:rsidRDefault="004A652D">
            <w:pPr>
              <w:pStyle w:val="3"/>
            </w:pPr>
            <w:r>
              <w:t>4</w:t>
            </w:r>
          </w:p>
        </w:tc>
        <w:tc>
          <w:tcPr>
            <w:tcW w:w="1191" w:type="dxa"/>
            <w:vAlign w:val="center"/>
          </w:tcPr>
          <w:p w:rsidR="004A652D" w:rsidRDefault="004A652D">
            <w:pPr>
              <w:pStyle w:val="2"/>
            </w:pPr>
            <w:r>
              <w:t>30102</w:t>
            </w:r>
          </w:p>
        </w:tc>
        <w:tc>
          <w:tcPr>
            <w:tcW w:w="4535" w:type="dxa"/>
            <w:vAlign w:val="center"/>
          </w:tcPr>
          <w:p w:rsidR="004A652D" w:rsidRDefault="004A652D">
            <w:pPr>
              <w:pStyle w:val="2"/>
              <w:rPr>
                <w:rFonts w:cs="Times New Roman"/>
              </w:rPr>
            </w:pPr>
            <w:r>
              <w:rPr>
                <w:rFonts w:hint="eastAsia"/>
              </w:rPr>
              <w:t>津贴补贴</w:t>
            </w:r>
          </w:p>
        </w:tc>
        <w:tc>
          <w:tcPr>
            <w:tcW w:w="2551" w:type="dxa"/>
            <w:vAlign w:val="center"/>
          </w:tcPr>
          <w:p w:rsidR="004A652D" w:rsidRDefault="004A652D">
            <w:pPr>
              <w:pStyle w:val="4"/>
            </w:pPr>
            <w:r>
              <w:t>356.53</w:t>
            </w:r>
          </w:p>
        </w:tc>
        <w:tc>
          <w:tcPr>
            <w:tcW w:w="2551" w:type="dxa"/>
            <w:vAlign w:val="center"/>
          </w:tcPr>
          <w:p w:rsidR="004A652D" w:rsidRDefault="004A652D">
            <w:pPr>
              <w:pStyle w:val="4"/>
            </w:pPr>
            <w:r>
              <w:t>356.53</w:t>
            </w:r>
          </w:p>
        </w:tc>
        <w:tc>
          <w:tcPr>
            <w:tcW w:w="2551" w:type="dxa"/>
            <w:vAlign w:val="center"/>
          </w:tcPr>
          <w:p w:rsidR="004A652D" w:rsidRDefault="004A652D">
            <w:pPr>
              <w:pStyle w:val="4"/>
            </w:pPr>
          </w:p>
        </w:tc>
      </w:tr>
      <w:tr w:rsidR="004A652D">
        <w:trPr>
          <w:trHeight w:val="369"/>
          <w:jc w:val="center"/>
        </w:trPr>
        <w:tc>
          <w:tcPr>
            <w:tcW w:w="850" w:type="dxa"/>
            <w:vAlign w:val="center"/>
          </w:tcPr>
          <w:p w:rsidR="004A652D" w:rsidRDefault="004A652D">
            <w:pPr>
              <w:pStyle w:val="3"/>
            </w:pPr>
            <w:r>
              <w:t>5</w:t>
            </w:r>
          </w:p>
        </w:tc>
        <w:tc>
          <w:tcPr>
            <w:tcW w:w="1191" w:type="dxa"/>
            <w:vAlign w:val="center"/>
          </w:tcPr>
          <w:p w:rsidR="004A652D" w:rsidRDefault="004A652D">
            <w:pPr>
              <w:pStyle w:val="2"/>
            </w:pPr>
            <w:r>
              <w:t>30103</w:t>
            </w:r>
          </w:p>
        </w:tc>
        <w:tc>
          <w:tcPr>
            <w:tcW w:w="4535" w:type="dxa"/>
            <w:vAlign w:val="center"/>
          </w:tcPr>
          <w:p w:rsidR="004A652D" w:rsidRDefault="004A652D">
            <w:pPr>
              <w:pStyle w:val="2"/>
              <w:rPr>
                <w:rFonts w:cs="Times New Roman"/>
              </w:rPr>
            </w:pPr>
            <w:r>
              <w:rPr>
                <w:rFonts w:hint="eastAsia"/>
              </w:rPr>
              <w:t>奖金</w:t>
            </w:r>
          </w:p>
        </w:tc>
        <w:tc>
          <w:tcPr>
            <w:tcW w:w="2551" w:type="dxa"/>
            <w:vAlign w:val="center"/>
          </w:tcPr>
          <w:p w:rsidR="004A652D" w:rsidRDefault="004A652D">
            <w:pPr>
              <w:pStyle w:val="4"/>
            </w:pPr>
            <w:r>
              <w:t>34.98</w:t>
            </w:r>
          </w:p>
        </w:tc>
        <w:tc>
          <w:tcPr>
            <w:tcW w:w="2551" w:type="dxa"/>
            <w:vAlign w:val="center"/>
          </w:tcPr>
          <w:p w:rsidR="004A652D" w:rsidRDefault="004A652D">
            <w:pPr>
              <w:pStyle w:val="4"/>
            </w:pPr>
            <w:r>
              <w:t>34.98</w:t>
            </w:r>
          </w:p>
        </w:tc>
        <w:tc>
          <w:tcPr>
            <w:tcW w:w="2551" w:type="dxa"/>
            <w:vAlign w:val="center"/>
          </w:tcPr>
          <w:p w:rsidR="004A652D" w:rsidRDefault="004A652D">
            <w:pPr>
              <w:pStyle w:val="4"/>
            </w:pPr>
          </w:p>
        </w:tc>
      </w:tr>
      <w:tr w:rsidR="004A652D">
        <w:trPr>
          <w:trHeight w:val="369"/>
          <w:jc w:val="center"/>
        </w:trPr>
        <w:tc>
          <w:tcPr>
            <w:tcW w:w="850" w:type="dxa"/>
            <w:vAlign w:val="center"/>
          </w:tcPr>
          <w:p w:rsidR="004A652D" w:rsidRDefault="004A652D">
            <w:pPr>
              <w:pStyle w:val="3"/>
            </w:pPr>
            <w:r>
              <w:t>6</w:t>
            </w:r>
          </w:p>
        </w:tc>
        <w:tc>
          <w:tcPr>
            <w:tcW w:w="1191" w:type="dxa"/>
            <w:vAlign w:val="center"/>
          </w:tcPr>
          <w:p w:rsidR="004A652D" w:rsidRDefault="004A652D">
            <w:pPr>
              <w:pStyle w:val="2"/>
            </w:pPr>
            <w:r>
              <w:t>30107</w:t>
            </w:r>
          </w:p>
        </w:tc>
        <w:tc>
          <w:tcPr>
            <w:tcW w:w="4535" w:type="dxa"/>
            <w:vAlign w:val="center"/>
          </w:tcPr>
          <w:p w:rsidR="004A652D" w:rsidRDefault="004A652D">
            <w:pPr>
              <w:pStyle w:val="2"/>
              <w:rPr>
                <w:rFonts w:cs="Times New Roman"/>
              </w:rPr>
            </w:pPr>
            <w:r>
              <w:rPr>
                <w:rFonts w:hint="eastAsia"/>
              </w:rPr>
              <w:t>绩效工资</w:t>
            </w:r>
          </w:p>
        </w:tc>
        <w:tc>
          <w:tcPr>
            <w:tcW w:w="2551" w:type="dxa"/>
            <w:vAlign w:val="center"/>
          </w:tcPr>
          <w:p w:rsidR="004A652D" w:rsidRDefault="004A652D">
            <w:pPr>
              <w:pStyle w:val="4"/>
            </w:pPr>
            <w:r>
              <w:t>10.13</w:t>
            </w:r>
          </w:p>
        </w:tc>
        <w:tc>
          <w:tcPr>
            <w:tcW w:w="2551" w:type="dxa"/>
            <w:vAlign w:val="center"/>
          </w:tcPr>
          <w:p w:rsidR="004A652D" w:rsidRDefault="004A652D">
            <w:pPr>
              <w:pStyle w:val="4"/>
            </w:pPr>
            <w:r>
              <w:t>10.13</w:t>
            </w:r>
          </w:p>
        </w:tc>
        <w:tc>
          <w:tcPr>
            <w:tcW w:w="2551" w:type="dxa"/>
            <w:vAlign w:val="center"/>
          </w:tcPr>
          <w:p w:rsidR="004A652D" w:rsidRDefault="004A652D">
            <w:pPr>
              <w:pStyle w:val="4"/>
            </w:pPr>
          </w:p>
        </w:tc>
      </w:tr>
      <w:tr w:rsidR="004A652D">
        <w:trPr>
          <w:trHeight w:val="369"/>
          <w:jc w:val="center"/>
        </w:trPr>
        <w:tc>
          <w:tcPr>
            <w:tcW w:w="850" w:type="dxa"/>
            <w:vAlign w:val="center"/>
          </w:tcPr>
          <w:p w:rsidR="004A652D" w:rsidRDefault="004A652D">
            <w:pPr>
              <w:pStyle w:val="3"/>
            </w:pPr>
            <w:r>
              <w:t>7</w:t>
            </w:r>
          </w:p>
        </w:tc>
        <w:tc>
          <w:tcPr>
            <w:tcW w:w="1191" w:type="dxa"/>
            <w:vAlign w:val="center"/>
          </w:tcPr>
          <w:p w:rsidR="004A652D" w:rsidRDefault="004A652D">
            <w:pPr>
              <w:pStyle w:val="2"/>
            </w:pPr>
            <w:r>
              <w:t>30108</w:t>
            </w:r>
          </w:p>
        </w:tc>
        <w:tc>
          <w:tcPr>
            <w:tcW w:w="4535" w:type="dxa"/>
            <w:vAlign w:val="center"/>
          </w:tcPr>
          <w:p w:rsidR="004A652D" w:rsidRDefault="004A652D">
            <w:pPr>
              <w:pStyle w:val="2"/>
              <w:rPr>
                <w:rFonts w:cs="Times New Roman"/>
              </w:rPr>
            </w:pPr>
            <w:r>
              <w:rPr>
                <w:rFonts w:hint="eastAsia"/>
              </w:rPr>
              <w:t>机关事业单位基本养老保险缴费</w:t>
            </w:r>
          </w:p>
        </w:tc>
        <w:tc>
          <w:tcPr>
            <w:tcW w:w="2551" w:type="dxa"/>
            <w:vAlign w:val="center"/>
          </w:tcPr>
          <w:p w:rsidR="004A652D" w:rsidRDefault="004A652D">
            <w:pPr>
              <w:pStyle w:val="4"/>
            </w:pPr>
            <w:r>
              <w:t>124.63</w:t>
            </w:r>
          </w:p>
        </w:tc>
        <w:tc>
          <w:tcPr>
            <w:tcW w:w="2551" w:type="dxa"/>
            <w:vAlign w:val="center"/>
          </w:tcPr>
          <w:p w:rsidR="004A652D" w:rsidRDefault="004A652D">
            <w:pPr>
              <w:pStyle w:val="4"/>
            </w:pPr>
            <w:r>
              <w:t>124.63</w:t>
            </w:r>
          </w:p>
        </w:tc>
        <w:tc>
          <w:tcPr>
            <w:tcW w:w="2551" w:type="dxa"/>
            <w:vAlign w:val="center"/>
          </w:tcPr>
          <w:p w:rsidR="004A652D" w:rsidRDefault="004A652D">
            <w:pPr>
              <w:pStyle w:val="4"/>
            </w:pPr>
          </w:p>
        </w:tc>
      </w:tr>
      <w:tr w:rsidR="004A652D">
        <w:trPr>
          <w:trHeight w:val="369"/>
          <w:jc w:val="center"/>
        </w:trPr>
        <w:tc>
          <w:tcPr>
            <w:tcW w:w="850" w:type="dxa"/>
            <w:vAlign w:val="center"/>
          </w:tcPr>
          <w:p w:rsidR="004A652D" w:rsidRDefault="004A652D">
            <w:pPr>
              <w:pStyle w:val="3"/>
            </w:pPr>
            <w:r>
              <w:t>8</w:t>
            </w:r>
          </w:p>
        </w:tc>
        <w:tc>
          <w:tcPr>
            <w:tcW w:w="1191" w:type="dxa"/>
            <w:vAlign w:val="center"/>
          </w:tcPr>
          <w:p w:rsidR="004A652D" w:rsidRDefault="004A652D">
            <w:pPr>
              <w:pStyle w:val="2"/>
            </w:pPr>
            <w:r>
              <w:t>30110</w:t>
            </w:r>
          </w:p>
        </w:tc>
        <w:tc>
          <w:tcPr>
            <w:tcW w:w="4535" w:type="dxa"/>
            <w:vAlign w:val="center"/>
          </w:tcPr>
          <w:p w:rsidR="004A652D" w:rsidRDefault="004A652D">
            <w:pPr>
              <w:pStyle w:val="2"/>
              <w:rPr>
                <w:rFonts w:cs="Times New Roman"/>
              </w:rPr>
            </w:pPr>
            <w:r>
              <w:rPr>
                <w:rFonts w:hint="eastAsia"/>
              </w:rPr>
              <w:t>职工基本医疗保险缴费</w:t>
            </w:r>
          </w:p>
        </w:tc>
        <w:tc>
          <w:tcPr>
            <w:tcW w:w="2551" w:type="dxa"/>
            <w:vAlign w:val="center"/>
          </w:tcPr>
          <w:p w:rsidR="004A652D" w:rsidRDefault="004A652D">
            <w:pPr>
              <w:pStyle w:val="4"/>
            </w:pPr>
            <w:r>
              <w:t>50.52</w:t>
            </w:r>
          </w:p>
        </w:tc>
        <w:tc>
          <w:tcPr>
            <w:tcW w:w="2551" w:type="dxa"/>
            <w:vAlign w:val="center"/>
          </w:tcPr>
          <w:p w:rsidR="004A652D" w:rsidRDefault="004A652D">
            <w:pPr>
              <w:pStyle w:val="4"/>
            </w:pPr>
            <w:r>
              <w:t>50.52</w:t>
            </w:r>
          </w:p>
        </w:tc>
        <w:tc>
          <w:tcPr>
            <w:tcW w:w="2551" w:type="dxa"/>
            <w:vAlign w:val="center"/>
          </w:tcPr>
          <w:p w:rsidR="004A652D" w:rsidRDefault="004A652D">
            <w:pPr>
              <w:pStyle w:val="4"/>
            </w:pPr>
          </w:p>
        </w:tc>
      </w:tr>
      <w:tr w:rsidR="004A652D">
        <w:trPr>
          <w:trHeight w:val="369"/>
          <w:jc w:val="center"/>
        </w:trPr>
        <w:tc>
          <w:tcPr>
            <w:tcW w:w="850" w:type="dxa"/>
            <w:vAlign w:val="center"/>
          </w:tcPr>
          <w:p w:rsidR="004A652D" w:rsidRDefault="004A652D">
            <w:pPr>
              <w:pStyle w:val="3"/>
            </w:pPr>
            <w:r>
              <w:t>9</w:t>
            </w:r>
          </w:p>
        </w:tc>
        <w:tc>
          <w:tcPr>
            <w:tcW w:w="1191" w:type="dxa"/>
            <w:vAlign w:val="center"/>
          </w:tcPr>
          <w:p w:rsidR="004A652D" w:rsidRDefault="004A652D">
            <w:pPr>
              <w:pStyle w:val="2"/>
            </w:pPr>
            <w:r>
              <w:t>30112</w:t>
            </w:r>
          </w:p>
        </w:tc>
        <w:tc>
          <w:tcPr>
            <w:tcW w:w="4535" w:type="dxa"/>
            <w:vAlign w:val="center"/>
          </w:tcPr>
          <w:p w:rsidR="004A652D" w:rsidRDefault="004A652D">
            <w:pPr>
              <w:pStyle w:val="2"/>
              <w:rPr>
                <w:rFonts w:cs="Times New Roman"/>
              </w:rPr>
            </w:pPr>
            <w:r>
              <w:rPr>
                <w:rFonts w:hint="eastAsia"/>
              </w:rPr>
              <w:t>其他社会保障缴费</w:t>
            </w:r>
          </w:p>
        </w:tc>
        <w:tc>
          <w:tcPr>
            <w:tcW w:w="2551" w:type="dxa"/>
            <w:vAlign w:val="center"/>
          </w:tcPr>
          <w:p w:rsidR="004A652D" w:rsidRDefault="004A652D">
            <w:pPr>
              <w:pStyle w:val="4"/>
            </w:pPr>
            <w:r>
              <w:t>3.45</w:t>
            </w:r>
          </w:p>
        </w:tc>
        <w:tc>
          <w:tcPr>
            <w:tcW w:w="2551" w:type="dxa"/>
            <w:vAlign w:val="center"/>
          </w:tcPr>
          <w:p w:rsidR="004A652D" w:rsidRDefault="004A652D">
            <w:pPr>
              <w:pStyle w:val="4"/>
            </w:pPr>
            <w:r>
              <w:t>3.45</w:t>
            </w:r>
          </w:p>
        </w:tc>
        <w:tc>
          <w:tcPr>
            <w:tcW w:w="2551" w:type="dxa"/>
            <w:vAlign w:val="center"/>
          </w:tcPr>
          <w:p w:rsidR="004A652D" w:rsidRDefault="004A652D">
            <w:pPr>
              <w:pStyle w:val="4"/>
            </w:pPr>
          </w:p>
        </w:tc>
      </w:tr>
      <w:tr w:rsidR="004A652D">
        <w:trPr>
          <w:trHeight w:val="369"/>
          <w:jc w:val="center"/>
        </w:trPr>
        <w:tc>
          <w:tcPr>
            <w:tcW w:w="850" w:type="dxa"/>
            <w:vAlign w:val="center"/>
          </w:tcPr>
          <w:p w:rsidR="004A652D" w:rsidRDefault="004A652D">
            <w:pPr>
              <w:pStyle w:val="3"/>
            </w:pPr>
            <w:r>
              <w:t>10</w:t>
            </w:r>
          </w:p>
        </w:tc>
        <w:tc>
          <w:tcPr>
            <w:tcW w:w="1191" w:type="dxa"/>
            <w:vAlign w:val="center"/>
          </w:tcPr>
          <w:p w:rsidR="004A652D" w:rsidRDefault="004A652D">
            <w:pPr>
              <w:pStyle w:val="2"/>
            </w:pPr>
            <w:r>
              <w:t>30113</w:t>
            </w:r>
          </w:p>
        </w:tc>
        <w:tc>
          <w:tcPr>
            <w:tcW w:w="4535" w:type="dxa"/>
            <w:vAlign w:val="center"/>
          </w:tcPr>
          <w:p w:rsidR="004A652D" w:rsidRDefault="004A652D">
            <w:pPr>
              <w:pStyle w:val="2"/>
              <w:rPr>
                <w:rFonts w:cs="Times New Roman"/>
              </w:rPr>
            </w:pPr>
            <w:r>
              <w:rPr>
                <w:rFonts w:hint="eastAsia"/>
              </w:rPr>
              <w:t>住房公积金</w:t>
            </w:r>
          </w:p>
        </w:tc>
        <w:tc>
          <w:tcPr>
            <w:tcW w:w="2551" w:type="dxa"/>
            <w:vAlign w:val="center"/>
          </w:tcPr>
          <w:p w:rsidR="004A652D" w:rsidRDefault="004A652D">
            <w:pPr>
              <w:pStyle w:val="4"/>
            </w:pPr>
            <w:r>
              <w:t>99.41</w:t>
            </w:r>
          </w:p>
        </w:tc>
        <w:tc>
          <w:tcPr>
            <w:tcW w:w="2551" w:type="dxa"/>
            <w:vAlign w:val="center"/>
          </w:tcPr>
          <w:p w:rsidR="004A652D" w:rsidRDefault="004A652D">
            <w:pPr>
              <w:pStyle w:val="4"/>
            </w:pPr>
            <w:r>
              <w:t>99.41</w:t>
            </w:r>
          </w:p>
        </w:tc>
        <w:tc>
          <w:tcPr>
            <w:tcW w:w="2551" w:type="dxa"/>
            <w:vAlign w:val="center"/>
          </w:tcPr>
          <w:p w:rsidR="004A652D" w:rsidRDefault="004A652D">
            <w:pPr>
              <w:pStyle w:val="4"/>
            </w:pPr>
          </w:p>
        </w:tc>
      </w:tr>
      <w:tr w:rsidR="004A652D">
        <w:trPr>
          <w:trHeight w:val="369"/>
          <w:jc w:val="center"/>
        </w:trPr>
        <w:tc>
          <w:tcPr>
            <w:tcW w:w="850" w:type="dxa"/>
            <w:vAlign w:val="center"/>
          </w:tcPr>
          <w:p w:rsidR="004A652D" w:rsidRDefault="004A652D">
            <w:pPr>
              <w:pStyle w:val="3"/>
            </w:pPr>
            <w:r>
              <w:t>11</w:t>
            </w:r>
          </w:p>
        </w:tc>
        <w:tc>
          <w:tcPr>
            <w:tcW w:w="1191" w:type="dxa"/>
            <w:vAlign w:val="center"/>
          </w:tcPr>
          <w:p w:rsidR="004A652D" w:rsidRDefault="004A652D">
            <w:pPr>
              <w:pStyle w:val="2"/>
            </w:pPr>
            <w:r>
              <w:t>30114</w:t>
            </w:r>
          </w:p>
        </w:tc>
        <w:tc>
          <w:tcPr>
            <w:tcW w:w="4535" w:type="dxa"/>
            <w:vAlign w:val="center"/>
          </w:tcPr>
          <w:p w:rsidR="004A652D" w:rsidRDefault="004A652D">
            <w:pPr>
              <w:pStyle w:val="2"/>
              <w:rPr>
                <w:rFonts w:cs="Times New Roman"/>
              </w:rPr>
            </w:pPr>
            <w:r>
              <w:rPr>
                <w:rFonts w:hint="eastAsia"/>
              </w:rPr>
              <w:t>医疗费</w:t>
            </w:r>
          </w:p>
        </w:tc>
        <w:tc>
          <w:tcPr>
            <w:tcW w:w="2551" w:type="dxa"/>
            <w:vAlign w:val="center"/>
          </w:tcPr>
          <w:p w:rsidR="004A652D" w:rsidRDefault="004A652D">
            <w:pPr>
              <w:pStyle w:val="4"/>
            </w:pPr>
            <w:r>
              <w:t>0.01</w:t>
            </w:r>
          </w:p>
        </w:tc>
        <w:tc>
          <w:tcPr>
            <w:tcW w:w="2551" w:type="dxa"/>
            <w:vAlign w:val="center"/>
          </w:tcPr>
          <w:p w:rsidR="004A652D" w:rsidRDefault="004A652D">
            <w:pPr>
              <w:pStyle w:val="4"/>
            </w:pPr>
            <w:r>
              <w:t>0.01</w:t>
            </w:r>
          </w:p>
        </w:tc>
        <w:tc>
          <w:tcPr>
            <w:tcW w:w="2551" w:type="dxa"/>
            <w:vAlign w:val="center"/>
          </w:tcPr>
          <w:p w:rsidR="004A652D" w:rsidRDefault="004A652D">
            <w:pPr>
              <w:pStyle w:val="4"/>
            </w:pPr>
          </w:p>
        </w:tc>
      </w:tr>
      <w:tr w:rsidR="004A652D">
        <w:trPr>
          <w:trHeight w:val="369"/>
          <w:jc w:val="center"/>
        </w:trPr>
        <w:tc>
          <w:tcPr>
            <w:tcW w:w="850" w:type="dxa"/>
            <w:vAlign w:val="center"/>
          </w:tcPr>
          <w:p w:rsidR="004A652D" w:rsidRDefault="004A652D">
            <w:pPr>
              <w:pStyle w:val="3"/>
            </w:pPr>
            <w:r>
              <w:t>12</w:t>
            </w:r>
          </w:p>
        </w:tc>
        <w:tc>
          <w:tcPr>
            <w:tcW w:w="1191" w:type="dxa"/>
            <w:vAlign w:val="center"/>
          </w:tcPr>
          <w:p w:rsidR="004A652D" w:rsidRDefault="004A652D">
            <w:pPr>
              <w:pStyle w:val="2"/>
            </w:pPr>
            <w:r>
              <w:t>302</w:t>
            </w:r>
          </w:p>
        </w:tc>
        <w:tc>
          <w:tcPr>
            <w:tcW w:w="4535" w:type="dxa"/>
            <w:vAlign w:val="center"/>
          </w:tcPr>
          <w:p w:rsidR="004A652D" w:rsidRDefault="004A652D">
            <w:pPr>
              <w:pStyle w:val="2"/>
              <w:rPr>
                <w:rFonts w:cs="Times New Roman"/>
              </w:rPr>
            </w:pPr>
            <w:r>
              <w:rPr>
                <w:rFonts w:hint="eastAsia"/>
              </w:rPr>
              <w:t>商品和服务支出</w:t>
            </w:r>
          </w:p>
        </w:tc>
        <w:tc>
          <w:tcPr>
            <w:tcW w:w="2551" w:type="dxa"/>
            <w:vAlign w:val="center"/>
          </w:tcPr>
          <w:p w:rsidR="004A652D" w:rsidRDefault="004A652D">
            <w:pPr>
              <w:pStyle w:val="4"/>
            </w:pPr>
            <w:r>
              <w:t>353.93</w:t>
            </w:r>
          </w:p>
        </w:tc>
        <w:tc>
          <w:tcPr>
            <w:tcW w:w="2551" w:type="dxa"/>
            <w:vAlign w:val="center"/>
          </w:tcPr>
          <w:p w:rsidR="004A652D" w:rsidRDefault="004A652D">
            <w:pPr>
              <w:pStyle w:val="4"/>
            </w:pPr>
          </w:p>
        </w:tc>
        <w:tc>
          <w:tcPr>
            <w:tcW w:w="2551" w:type="dxa"/>
            <w:vAlign w:val="center"/>
          </w:tcPr>
          <w:p w:rsidR="004A652D" w:rsidRDefault="004A652D">
            <w:pPr>
              <w:pStyle w:val="4"/>
            </w:pPr>
            <w:r>
              <w:t>353.93</w:t>
            </w:r>
          </w:p>
        </w:tc>
      </w:tr>
      <w:tr w:rsidR="004A652D">
        <w:trPr>
          <w:trHeight w:val="369"/>
          <w:jc w:val="center"/>
        </w:trPr>
        <w:tc>
          <w:tcPr>
            <w:tcW w:w="850" w:type="dxa"/>
            <w:vAlign w:val="center"/>
          </w:tcPr>
          <w:p w:rsidR="004A652D" w:rsidRDefault="004A652D">
            <w:pPr>
              <w:pStyle w:val="3"/>
            </w:pPr>
            <w:r>
              <w:t>13</w:t>
            </w:r>
          </w:p>
        </w:tc>
        <w:tc>
          <w:tcPr>
            <w:tcW w:w="1191" w:type="dxa"/>
            <w:vAlign w:val="center"/>
          </w:tcPr>
          <w:p w:rsidR="004A652D" w:rsidRDefault="004A652D">
            <w:pPr>
              <w:pStyle w:val="2"/>
            </w:pPr>
            <w:r>
              <w:t>30201</w:t>
            </w:r>
          </w:p>
        </w:tc>
        <w:tc>
          <w:tcPr>
            <w:tcW w:w="4535" w:type="dxa"/>
            <w:vAlign w:val="center"/>
          </w:tcPr>
          <w:p w:rsidR="004A652D" w:rsidRDefault="004A652D">
            <w:pPr>
              <w:pStyle w:val="2"/>
              <w:rPr>
                <w:rFonts w:cs="Times New Roman"/>
              </w:rPr>
            </w:pPr>
            <w:r>
              <w:rPr>
                <w:rFonts w:hint="eastAsia"/>
              </w:rPr>
              <w:t>办公费</w:t>
            </w:r>
          </w:p>
        </w:tc>
        <w:tc>
          <w:tcPr>
            <w:tcW w:w="2551" w:type="dxa"/>
            <w:vAlign w:val="center"/>
          </w:tcPr>
          <w:p w:rsidR="004A652D" w:rsidRDefault="004A652D">
            <w:pPr>
              <w:pStyle w:val="4"/>
            </w:pPr>
            <w:r>
              <w:t>30.00</w:t>
            </w:r>
          </w:p>
        </w:tc>
        <w:tc>
          <w:tcPr>
            <w:tcW w:w="2551" w:type="dxa"/>
            <w:vAlign w:val="center"/>
          </w:tcPr>
          <w:p w:rsidR="004A652D" w:rsidRDefault="004A652D">
            <w:pPr>
              <w:pStyle w:val="4"/>
            </w:pPr>
          </w:p>
        </w:tc>
        <w:tc>
          <w:tcPr>
            <w:tcW w:w="2551" w:type="dxa"/>
            <w:vAlign w:val="center"/>
          </w:tcPr>
          <w:p w:rsidR="004A652D" w:rsidRDefault="004A652D">
            <w:pPr>
              <w:pStyle w:val="4"/>
            </w:pPr>
            <w:r>
              <w:t>30.00</w:t>
            </w:r>
          </w:p>
        </w:tc>
      </w:tr>
      <w:tr w:rsidR="004A652D">
        <w:trPr>
          <w:trHeight w:val="369"/>
          <w:jc w:val="center"/>
        </w:trPr>
        <w:tc>
          <w:tcPr>
            <w:tcW w:w="850" w:type="dxa"/>
            <w:vAlign w:val="center"/>
          </w:tcPr>
          <w:p w:rsidR="004A652D" w:rsidRDefault="004A652D">
            <w:pPr>
              <w:pStyle w:val="3"/>
            </w:pPr>
            <w:r>
              <w:t>14</w:t>
            </w:r>
          </w:p>
        </w:tc>
        <w:tc>
          <w:tcPr>
            <w:tcW w:w="1191" w:type="dxa"/>
            <w:vAlign w:val="center"/>
          </w:tcPr>
          <w:p w:rsidR="004A652D" w:rsidRDefault="004A652D">
            <w:pPr>
              <w:pStyle w:val="2"/>
            </w:pPr>
            <w:r>
              <w:t>30202</w:t>
            </w:r>
          </w:p>
        </w:tc>
        <w:tc>
          <w:tcPr>
            <w:tcW w:w="4535" w:type="dxa"/>
            <w:vAlign w:val="center"/>
          </w:tcPr>
          <w:p w:rsidR="004A652D" w:rsidRDefault="004A652D">
            <w:pPr>
              <w:pStyle w:val="2"/>
              <w:rPr>
                <w:rFonts w:cs="Times New Roman"/>
              </w:rPr>
            </w:pPr>
            <w:r>
              <w:rPr>
                <w:rFonts w:hint="eastAsia"/>
              </w:rPr>
              <w:t>印刷费</w:t>
            </w:r>
          </w:p>
        </w:tc>
        <w:tc>
          <w:tcPr>
            <w:tcW w:w="2551" w:type="dxa"/>
            <w:vAlign w:val="center"/>
          </w:tcPr>
          <w:p w:rsidR="004A652D" w:rsidRDefault="004A652D">
            <w:pPr>
              <w:pStyle w:val="4"/>
            </w:pPr>
            <w:r>
              <w:t>5.00</w:t>
            </w:r>
          </w:p>
        </w:tc>
        <w:tc>
          <w:tcPr>
            <w:tcW w:w="2551" w:type="dxa"/>
            <w:vAlign w:val="center"/>
          </w:tcPr>
          <w:p w:rsidR="004A652D" w:rsidRDefault="004A652D">
            <w:pPr>
              <w:pStyle w:val="4"/>
            </w:pPr>
          </w:p>
        </w:tc>
        <w:tc>
          <w:tcPr>
            <w:tcW w:w="2551" w:type="dxa"/>
            <w:vAlign w:val="center"/>
          </w:tcPr>
          <w:p w:rsidR="004A652D" w:rsidRDefault="004A652D">
            <w:pPr>
              <w:pStyle w:val="4"/>
            </w:pPr>
            <w:r>
              <w:t>5.00</w:t>
            </w:r>
          </w:p>
        </w:tc>
      </w:tr>
      <w:tr w:rsidR="004A652D">
        <w:trPr>
          <w:trHeight w:val="369"/>
          <w:jc w:val="center"/>
        </w:trPr>
        <w:tc>
          <w:tcPr>
            <w:tcW w:w="850" w:type="dxa"/>
            <w:vAlign w:val="center"/>
          </w:tcPr>
          <w:p w:rsidR="004A652D" w:rsidRDefault="004A652D">
            <w:pPr>
              <w:pStyle w:val="3"/>
            </w:pPr>
            <w:r>
              <w:t>15</w:t>
            </w:r>
          </w:p>
        </w:tc>
        <w:tc>
          <w:tcPr>
            <w:tcW w:w="1191" w:type="dxa"/>
            <w:vAlign w:val="center"/>
          </w:tcPr>
          <w:p w:rsidR="004A652D" w:rsidRDefault="004A652D">
            <w:pPr>
              <w:pStyle w:val="2"/>
            </w:pPr>
            <w:r>
              <w:t>30206</w:t>
            </w:r>
          </w:p>
        </w:tc>
        <w:tc>
          <w:tcPr>
            <w:tcW w:w="4535" w:type="dxa"/>
            <w:vAlign w:val="center"/>
          </w:tcPr>
          <w:p w:rsidR="004A652D" w:rsidRDefault="004A652D">
            <w:pPr>
              <w:pStyle w:val="2"/>
              <w:rPr>
                <w:rFonts w:cs="Times New Roman"/>
              </w:rPr>
            </w:pPr>
            <w:r>
              <w:rPr>
                <w:rFonts w:hint="eastAsia"/>
              </w:rPr>
              <w:t>电费</w:t>
            </w:r>
          </w:p>
        </w:tc>
        <w:tc>
          <w:tcPr>
            <w:tcW w:w="2551" w:type="dxa"/>
            <w:vAlign w:val="center"/>
          </w:tcPr>
          <w:p w:rsidR="004A652D" w:rsidRDefault="004A652D">
            <w:pPr>
              <w:pStyle w:val="4"/>
            </w:pPr>
            <w:r>
              <w:t>5.00</w:t>
            </w:r>
          </w:p>
        </w:tc>
        <w:tc>
          <w:tcPr>
            <w:tcW w:w="2551" w:type="dxa"/>
            <w:vAlign w:val="center"/>
          </w:tcPr>
          <w:p w:rsidR="004A652D" w:rsidRDefault="004A652D">
            <w:pPr>
              <w:pStyle w:val="4"/>
            </w:pPr>
          </w:p>
        </w:tc>
        <w:tc>
          <w:tcPr>
            <w:tcW w:w="2551" w:type="dxa"/>
            <w:vAlign w:val="center"/>
          </w:tcPr>
          <w:p w:rsidR="004A652D" w:rsidRDefault="004A652D">
            <w:pPr>
              <w:pStyle w:val="4"/>
            </w:pPr>
            <w:r>
              <w:t>5.00</w:t>
            </w:r>
          </w:p>
        </w:tc>
      </w:tr>
      <w:tr w:rsidR="004A652D">
        <w:trPr>
          <w:trHeight w:val="369"/>
          <w:jc w:val="center"/>
        </w:trPr>
        <w:tc>
          <w:tcPr>
            <w:tcW w:w="850" w:type="dxa"/>
            <w:vAlign w:val="center"/>
          </w:tcPr>
          <w:p w:rsidR="004A652D" w:rsidRDefault="004A652D">
            <w:pPr>
              <w:pStyle w:val="3"/>
            </w:pPr>
            <w:r>
              <w:t>16</w:t>
            </w:r>
          </w:p>
        </w:tc>
        <w:tc>
          <w:tcPr>
            <w:tcW w:w="1191" w:type="dxa"/>
            <w:vAlign w:val="center"/>
          </w:tcPr>
          <w:p w:rsidR="004A652D" w:rsidRDefault="004A652D">
            <w:pPr>
              <w:pStyle w:val="2"/>
            </w:pPr>
            <w:r>
              <w:t>30207</w:t>
            </w:r>
          </w:p>
        </w:tc>
        <w:tc>
          <w:tcPr>
            <w:tcW w:w="4535" w:type="dxa"/>
            <w:vAlign w:val="center"/>
          </w:tcPr>
          <w:p w:rsidR="004A652D" w:rsidRDefault="004A652D">
            <w:pPr>
              <w:pStyle w:val="2"/>
              <w:rPr>
                <w:rFonts w:cs="Times New Roman"/>
              </w:rPr>
            </w:pPr>
            <w:r>
              <w:rPr>
                <w:rFonts w:hint="eastAsia"/>
              </w:rPr>
              <w:t>邮电费</w:t>
            </w:r>
          </w:p>
        </w:tc>
        <w:tc>
          <w:tcPr>
            <w:tcW w:w="2551" w:type="dxa"/>
            <w:vAlign w:val="center"/>
          </w:tcPr>
          <w:p w:rsidR="004A652D" w:rsidRDefault="004A652D">
            <w:pPr>
              <w:pStyle w:val="4"/>
            </w:pPr>
            <w:r>
              <w:t>10.00</w:t>
            </w:r>
          </w:p>
        </w:tc>
        <w:tc>
          <w:tcPr>
            <w:tcW w:w="2551" w:type="dxa"/>
            <w:vAlign w:val="center"/>
          </w:tcPr>
          <w:p w:rsidR="004A652D" w:rsidRDefault="004A652D">
            <w:pPr>
              <w:pStyle w:val="4"/>
            </w:pPr>
          </w:p>
        </w:tc>
        <w:tc>
          <w:tcPr>
            <w:tcW w:w="2551" w:type="dxa"/>
            <w:vAlign w:val="center"/>
          </w:tcPr>
          <w:p w:rsidR="004A652D" w:rsidRDefault="004A652D">
            <w:pPr>
              <w:pStyle w:val="4"/>
            </w:pPr>
            <w:r>
              <w:t>10.00</w:t>
            </w:r>
          </w:p>
        </w:tc>
      </w:tr>
      <w:tr w:rsidR="004A652D">
        <w:trPr>
          <w:trHeight w:val="369"/>
          <w:jc w:val="center"/>
        </w:trPr>
        <w:tc>
          <w:tcPr>
            <w:tcW w:w="850" w:type="dxa"/>
            <w:vAlign w:val="center"/>
          </w:tcPr>
          <w:p w:rsidR="004A652D" w:rsidRDefault="004A652D">
            <w:pPr>
              <w:pStyle w:val="3"/>
            </w:pPr>
            <w:r>
              <w:t>17</w:t>
            </w:r>
          </w:p>
        </w:tc>
        <w:tc>
          <w:tcPr>
            <w:tcW w:w="1191" w:type="dxa"/>
            <w:vAlign w:val="center"/>
          </w:tcPr>
          <w:p w:rsidR="004A652D" w:rsidRDefault="004A652D">
            <w:pPr>
              <w:pStyle w:val="2"/>
            </w:pPr>
            <w:r>
              <w:t>30208</w:t>
            </w:r>
          </w:p>
        </w:tc>
        <w:tc>
          <w:tcPr>
            <w:tcW w:w="4535" w:type="dxa"/>
            <w:vAlign w:val="center"/>
          </w:tcPr>
          <w:p w:rsidR="004A652D" w:rsidRDefault="004A652D">
            <w:pPr>
              <w:pStyle w:val="2"/>
              <w:rPr>
                <w:rFonts w:cs="Times New Roman"/>
              </w:rPr>
            </w:pPr>
            <w:r>
              <w:rPr>
                <w:rFonts w:hint="eastAsia"/>
              </w:rPr>
              <w:t>取暖费</w:t>
            </w:r>
          </w:p>
        </w:tc>
        <w:tc>
          <w:tcPr>
            <w:tcW w:w="2551" w:type="dxa"/>
            <w:vAlign w:val="center"/>
          </w:tcPr>
          <w:p w:rsidR="004A652D" w:rsidRDefault="004A652D">
            <w:pPr>
              <w:pStyle w:val="4"/>
            </w:pPr>
            <w:r>
              <w:t>10.00</w:t>
            </w:r>
          </w:p>
        </w:tc>
        <w:tc>
          <w:tcPr>
            <w:tcW w:w="2551" w:type="dxa"/>
            <w:vAlign w:val="center"/>
          </w:tcPr>
          <w:p w:rsidR="004A652D" w:rsidRDefault="004A652D">
            <w:pPr>
              <w:pStyle w:val="4"/>
            </w:pPr>
          </w:p>
        </w:tc>
        <w:tc>
          <w:tcPr>
            <w:tcW w:w="2551" w:type="dxa"/>
            <w:vAlign w:val="center"/>
          </w:tcPr>
          <w:p w:rsidR="004A652D" w:rsidRDefault="004A652D">
            <w:pPr>
              <w:pStyle w:val="4"/>
            </w:pPr>
            <w:r>
              <w:t>10.00</w:t>
            </w:r>
          </w:p>
        </w:tc>
      </w:tr>
      <w:tr w:rsidR="004A652D">
        <w:trPr>
          <w:trHeight w:val="369"/>
          <w:jc w:val="center"/>
        </w:trPr>
        <w:tc>
          <w:tcPr>
            <w:tcW w:w="850" w:type="dxa"/>
            <w:vAlign w:val="center"/>
          </w:tcPr>
          <w:p w:rsidR="004A652D" w:rsidRDefault="004A652D">
            <w:pPr>
              <w:pStyle w:val="3"/>
            </w:pPr>
            <w:r>
              <w:t>18</w:t>
            </w:r>
          </w:p>
        </w:tc>
        <w:tc>
          <w:tcPr>
            <w:tcW w:w="1191" w:type="dxa"/>
            <w:vAlign w:val="center"/>
          </w:tcPr>
          <w:p w:rsidR="004A652D" w:rsidRDefault="004A652D">
            <w:pPr>
              <w:pStyle w:val="2"/>
            </w:pPr>
            <w:r>
              <w:t>30209</w:t>
            </w:r>
          </w:p>
        </w:tc>
        <w:tc>
          <w:tcPr>
            <w:tcW w:w="4535" w:type="dxa"/>
            <w:vAlign w:val="center"/>
          </w:tcPr>
          <w:p w:rsidR="004A652D" w:rsidRDefault="004A652D">
            <w:pPr>
              <w:pStyle w:val="2"/>
              <w:rPr>
                <w:rFonts w:cs="Times New Roman"/>
              </w:rPr>
            </w:pPr>
            <w:r>
              <w:rPr>
                <w:rFonts w:hint="eastAsia"/>
              </w:rPr>
              <w:t>物业管理费</w:t>
            </w:r>
          </w:p>
        </w:tc>
        <w:tc>
          <w:tcPr>
            <w:tcW w:w="2551" w:type="dxa"/>
            <w:vAlign w:val="center"/>
          </w:tcPr>
          <w:p w:rsidR="004A652D" w:rsidRDefault="004A652D">
            <w:pPr>
              <w:pStyle w:val="4"/>
            </w:pPr>
            <w:r>
              <w:t>5.00</w:t>
            </w:r>
          </w:p>
        </w:tc>
        <w:tc>
          <w:tcPr>
            <w:tcW w:w="2551" w:type="dxa"/>
            <w:vAlign w:val="center"/>
          </w:tcPr>
          <w:p w:rsidR="004A652D" w:rsidRDefault="004A652D">
            <w:pPr>
              <w:pStyle w:val="4"/>
            </w:pPr>
          </w:p>
        </w:tc>
        <w:tc>
          <w:tcPr>
            <w:tcW w:w="2551" w:type="dxa"/>
            <w:vAlign w:val="center"/>
          </w:tcPr>
          <w:p w:rsidR="004A652D" w:rsidRDefault="004A652D">
            <w:pPr>
              <w:pStyle w:val="4"/>
            </w:pPr>
            <w:r>
              <w:t>5.00</w:t>
            </w:r>
          </w:p>
        </w:tc>
      </w:tr>
      <w:tr w:rsidR="004A652D">
        <w:trPr>
          <w:trHeight w:val="369"/>
          <w:jc w:val="center"/>
        </w:trPr>
        <w:tc>
          <w:tcPr>
            <w:tcW w:w="850" w:type="dxa"/>
            <w:vAlign w:val="center"/>
          </w:tcPr>
          <w:p w:rsidR="004A652D" w:rsidRDefault="004A652D">
            <w:pPr>
              <w:pStyle w:val="3"/>
            </w:pPr>
            <w:r>
              <w:t>19</w:t>
            </w:r>
          </w:p>
        </w:tc>
        <w:tc>
          <w:tcPr>
            <w:tcW w:w="1191" w:type="dxa"/>
            <w:vAlign w:val="center"/>
          </w:tcPr>
          <w:p w:rsidR="004A652D" w:rsidRDefault="004A652D">
            <w:pPr>
              <w:pStyle w:val="2"/>
            </w:pPr>
            <w:r>
              <w:t>30211</w:t>
            </w:r>
          </w:p>
        </w:tc>
        <w:tc>
          <w:tcPr>
            <w:tcW w:w="4535" w:type="dxa"/>
            <w:vAlign w:val="center"/>
          </w:tcPr>
          <w:p w:rsidR="004A652D" w:rsidRDefault="004A652D">
            <w:pPr>
              <w:pStyle w:val="2"/>
              <w:rPr>
                <w:rFonts w:cs="Times New Roman"/>
              </w:rPr>
            </w:pPr>
            <w:r>
              <w:rPr>
                <w:rFonts w:hint="eastAsia"/>
              </w:rPr>
              <w:t>差旅费</w:t>
            </w:r>
          </w:p>
        </w:tc>
        <w:tc>
          <w:tcPr>
            <w:tcW w:w="2551" w:type="dxa"/>
            <w:vAlign w:val="center"/>
          </w:tcPr>
          <w:p w:rsidR="004A652D" w:rsidRDefault="004A652D">
            <w:pPr>
              <w:pStyle w:val="4"/>
            </w:pPr>
            <w:r>
              <w:t>41.00</w:t>
            </w:r>
          </w:p>
        </w:tc>
        <w:tc>
          <w:tcPr>
            <w:tcW w:w="2551" w:type="dxa"/>
            <w:vAlign w:val="center"/>
          </w:tcPr>
          <w:p w:rsidR="004A652D" w:rsidRDefault="004A652D">
            <w:pPr>
              <w:pStyle w:val="4"/>
            </w:pPr>
          </w:p>
        </w:tc>
        <w:tc>
          <w:tcPr>
            <w:tcW w:w="2551" w:type="dxa"/>
            <w:vAlign w:val="center"/>
          </w:tcPr>
          <w:p w:rsidR="004A652D" w:rsidRDefault="004A652D">
            <w:pPr>
              <w:pStyle w:val="4"/>
            </w:pPr>
            <w:r>
              <w:t>41.00</w:t>
            </w:r>
          </w:p>
        </w:tc>
      </w:tr>
      <w:tr w:rsidR="004A652D">
        <w:trPr>
          <w:trHeight w:val="369"/>
          <w:jc w:val="center"/>
        </w:trPr>
        <w:tc>
          <w:tcPr>
            <w:tcW w:w="850" w:type="dxa"/>
            <w:vAlign w:val="center"/>
          </w:tcPr>
          <w:p w:rsidR="004A652D" w:rsidRDefault="004A652D">
            <w:pPr>
              <w:pStyle w:val="3"/>
            </w:pPr>
            <w:r>
              <w:lastRenderedPageBreak/>
              <w:t>20</w:t>
            </w:r>
          </w:p>
        </w:tc>
        <w:tc>
          <w:tcPr>
            <w:tcW w:w="1191" w:type="dxa"/>
            <w:vAlign w:val="center"/>
          </w:tcPr>
          <w:p w:rsidR="004A652D" w:rsidRDefault="004A652D">
            <w:pPr>
              <w:pStyle w:val="2"/>
            </w:pPr>
            <w:r>
              <w:t>30213</w:t>
            </w:r>
          </w:p>
        </w:tc>
        <w:tc>
          <w:tcPr>
            <w:tcW w:w="4535" w:type="dxa"/>
            <w:vAlign w:val="center"/>
          </w:tcPr>
          <w:p w:rsidR="004A652D" w:rsidRDefault="004A652D">
            <w:pPr>
              <w:pStyle w:val="2"/>
              <w:rPr>
                <w:rFonts w:cs="Times New Roman"/>
              </w:rPr>
            </w:pPr>
            <w:r>
              <w:rPr>
                <w:rFonts w:hint="eastAsia"/>
              </w:rPr>
              <w:t>维修</w:t>
            </w:r>
            <w:r>
              <w:t>(</w:t>
            </w:r>
            <w:r>
              <w:rPr>
                <w:rFonts w:hint="eastAsia"/>
              </w:rPr>
              <w:t>护</w:t>
            </w:r>
            <w:r>
              <w:t>)</w:t>
            </w:r>
            <w:r>
              <w:rPr>
                <w:rFonts w:hint="eastAsia"/>
              </w:rPr>
              <w:t>费</w:t>
            </w:r>
          </w:p>
        </w:tc>
        <w:tc>
          <w:tcPr>
            <w:tcW w:w="2551" w:type="dxa"/>
            <w:vAlign w:val="center"/>
          </w:tcPr>
          <w:p w:rsidR="004A652D" w:rsidRDefault="004A652D">
            <w:pPr>
              <w:pStyle w:val="4"/>
            </w:pPr>
            <w:r>
              <w:t>20.00</w:t>
            </w:r>
          </w:p>
        </w:tc>
        <w:tc>
          <w:tcPr>
            <w:tcW w:w="2551" w:type="dxa"/>
            <w:vAlign w:val="center"/>
          </w:tcPr>
          <w:p w:rsidR="004A652D" w:rsidRDefault="004A652D">
            <w:pPr>
              <w:pStyle w:val="4"/>
            </w:pPr>
          </w:p>
        </w:tc>
        <w:tc>
          <w:tcPr>
            <w:tcW w:w="2551" w:type="dxa"/>
            <w:vAlign w:val="center"/>
          </w:tcPr>
          <w:p w:rsidR="004A652D" w:rsidRDefault="004A652D">
            <w:pPr>
              <w:pStyle w:val="4"/>
            </w:pPr>
            <w:r>
              <w:t>20.00</w:t>
            </w:r>
          </w:p>
        </w:tc>
      </w:tr>
      <w:tr w:rsidR="004A652D">
        <w:trPr>
          <w:trHeight w:val="369"/>
          <w:jc w:val="center"/>
        </w:trPr>
        <w:tc>
          <w:tcPr>
            <w:tcW w:w="850" w:type="dxa"/>
            <w:vAlign w:val="center"/>
          </w:tcPr>
          <w:p w:rsidR="004A652D" w:rsidRDefault="004A652D">
            <w:pPr>
              <w:pStyle w:val="3"/>
            </w:pPr>
            <w:r>
              <w:t>21</w:t>
            </w:r>
          </w:p>
        </w:tc>
        <w:tc>
          <w:tcPr>
            <w:tcW w:w="1191" w:type="dxa"/>
            <w:vAlign w:val="center"/>
          </w:tcPr>
          <w:p w:rsidR="004A652D" w:rsidRDefault="004A652D">
            <w:pPr>
              <w:pStyle w:val="2"/>
            </w:pPr>
            <w:r>
              <w:t>30214</w:t>
            </w:r>
          </w:p>
        </w:tc>
        <w:tc>
          <w:tcPr>
            <w:tcW w:w="4535" w:type="dxa"/>
            <w:vAlign w:val="center"/>
          </w:tcPr>
          <w:p w:rsidR="004A652D" w:rsidRDefault="004A652D">
            <w:pPr>
              <w:pStyle w:val="2"/>
              <w:rPr>
                <w:rFonts w:cs="Times New Roman"/>
              </w:rPr>
            </w:pPr>
            <w:r>
              <w:rPr>
                <w:rFonts w:hint="eastAsia"/>
              </w:rPr>
              <w:t>租赁费</w:t>
            </w:r>
          </w:p>
        </w:tc>
        <w:tc>
          <w:tcPr>
            <w:tcW w:w="2551" w:type="dxa"/>
            <w:vAlign w:val="center"/>
          </w:tcPr>
          <w:p w:rsidR="004A652D" w:rsidRDefault="004A652D">
            <w:pPr>
              <w:pStyle w:val="4"/>
            </w:pPr>
            <w:r>
              <w:t>90.00</w:t>
            </w:r>
          </w:p>
        </w:tc>
        <w:tc>
          <w:tcPr>
            <w:tcW w:w="2551" w:type="dxa"/>
            <w:vAlign w:val="center"/>
          </w:tcPr>
          <w:p w:rsidR="004A652D" w:rsidRDefault="004A652D">
            <w:pPr>
              <w:pStyle w:val="4"/>
            </w:pPr>
          </w:p>
        </w:tc>
        <w:tc>
          <w:tcPr>
            <w:tcW w:w="2551" w:type="dxa"/>
            <w:vAlign w:val="center"/>
          </w:tcPr>
          <w:p w:rsidR="004A652D" w:rsidRDefault="004A652D">
            <w:pPr>
              <w:pStyle w:val="4"/>
            </w:pPr>
            <w:r>
              <w:t>90.00</w:t>
            </w:r>
          </w:p>
        </w:tc>
      </w:tr>
      <w:tr w:rsidR="004A652D">
        <w:trPr>
          <w:trHeight w:val="369"/>
          <w:jc w:val="center"/>
        </w:trPr>
        <w:tc>
          <w:tcPr>
            <w:tcW w:w="850" w:type="dxa"/>
            <w:vAlign w:val="center"/>
          </w:tcPr>
          <w:p w:rsidR="004A652D" w:rsidRDefault="004A652D">
            <w:pPr>
              <w:pStyle w:val="3"/>
            </w:pPr>
            <w:r>
              <w:t>22</w:t>
            </w:r>
          </w:p>
        </w:tc>
        <w:tc>
          <w:tcPr>
            <w:tcW w:w="1191" w:type="dxa"/>
            <w:vAlign w:val="center"/>
          </w:tcPr>
          <w:p w:rsidR="004A652D" w:rsidRDefault="004A652D">
            <w:pPr>
              <w:pStyle w:val="2"/>
            </w:pPr>
            <w:r>
              <w:t>30215</w:t>
            </w:r>
          </w:p>
        </w:tc>
        <w:tc>
          <w:tcPr>
            <w:tcW w:w="4535" w:type="dxa"/>
            <w:vAlign w:val="center"/>
          </w:tcPr>
          <w:p w:rsidR="004A652D" w:rsidRDefault="004A652D">
            <w:pPr>
              <w:pStyle w:val="2"/>
              <w:rPr>
                <w:rFonts w:cs="Times New Roman"/>
              </w:rPr>
            </w:pPr>
            <w:r>
              <w:rPr>
                <w:rFonts w:hint="eastAsia"/>
              </w:rPr>
              <w:t>会议费</w:t>
            </w:r>
          </w:p>
        </w:tc>
        <w:tc>
          <w:tcPr>
            <w:tcW w:w="2551" w:type="dxa"/>
            <w:vAlign w:val="center"/>
          </w:tcPr>
          <w:p w:rsidR="004A652D" w:rsidRDefault="004A652D">
            <w:pPr>
              <w:pStyle w:val="4"/>
            </w:pPr>
            <w:r>
              <w:t>3.00</w:t>
            </w:r>
          </w:p>
        </w:tc>
        <w:tc>
          <w:tcPr>
            <w:tcW w:w="2551" w:type="dxa"/>
            <w:vAlign w:val="center"/>
          </w:tcPr>
          <w:p w:rsidR="004A652D" w:rsidRDefault="004A652D">
            <w:pPr>
              <w:pStyle w:val="4"/>
            </w:pPr>
          </w:p>
        </w:tc>
        <w:tc>
          <w:tcPr>
            <w:tcW w:w="2551" w:type="dxa"/>
            <w:vAlign w:val="center"/>
          </w:tcPr>
          <w:p w:rsidR="004A652D" w:rsidRDefault="004A652D">
            <w:pPr>
              <w:pStyle w:val="4"/>
            </w:pPr>
            <w:r>
              <w:t>3.00</w:t>
            </w:r>
          </w:p>
        </w:tc>
      </w:tr>
      <w:tr w:rsidR="004A652D">
        <w:trPr>
          <w:trHeight w:val="369"/>
          <w:jc w:val="center"/>
        </w:trPr>
        <w:tc>
          <w:tcPr>
            <w:tcW w:w="850" w:type="dxa"/>
            <w:vAlign w:val="center"/>
          </w:tcPr>
          <w:p w:rsidR="004A652D" w:rsidRDefault="004A652D">
            <w:pPr>
              <w:pStyle w:val="3"/>
            </w:pPr>
            <w:r>
              <w:t>23</w:t>
            </w:r>
          </w:p>
        </w:tc>
        <w:tc>
          <w:tcPr>
            <w:tcW w:w="1191" w:type="dxa"/>
            <w:vAlign w:val="center"/>
          </w:tcPr>
          <w:p w:rsidR="004A652D" w:rsidRDefault="004A652D">
            <w:pPr>
              <w:pStyle w:val="2"/>
            </w:pPr>
            <w:r>
              <w:t>30216</w:t>
            </w:r>
          </w:p>
        </w:tc>
        <w:tc>
          <w:tcPr>
            <w:tcW w:w="4535" w:type="dxa"/>
            <w:vAlign w:val="center"/>
          </w:tcPr>
          <w:p w:rsidR="004A652D" w:rsidRDefault="004A652D">
            <w:pPr>
              <w:pStyle w:val="2"/>
              <w:rPr>
                <w:rFonts w:cs="Times New Roman"/>
              </w:rPr>
            </w:pPr>
            <w:r>
              <w:rPr>
                <w:rFonts w:hint="eastAsia"/>
              </w:rPr>
              <w:t>培训费</w:t>
            </w:r>
          </w:p>
        </w:tc>
        <w:tc>
          <w:tcPr>
            <w:tcW w:w="2551" w:type="dxa"/>
            <w:vAlign w:val="center"/>
          </w:tcPr>
          <w:p w:rsidR="004A652D" w:rsidRDefault="004A652D">
            <w:pPr>
              <w:pStyle w:val="4"/>
            </w:pPr>
            <w:r>
              <w:t>2.00</w:t>
            </w:r>
          </w:p>
        </w:tc>
        <w:tc>
          <w:tcPr>
            <w:tcW w:w="2551" w:type="dxa"/>
            <w:vAlign w:val="center"/>
          </w:tcPr>
          <w:p w:rsidR="004A652D" w:rsidRDefault="004A652D">
            <w:pPr>
              <w:pStyle w:val="4"/>
            </w:pPr>
          </w:p>
        </w:tc>
        <w:tc>
          <w:tcPr>
            <w:tcW w:w="2551" w:type="dxa"/>
            <w:vAlign w:val="center"/>
          </w:tcPr>
          <w:p w:rsidR="004A652D" w:rsidRDefault="004A652D">
            <w:pPr>
              <w:pStyle w:val="4"/>
            </w:pPr>
            <w:r>
              <w:t>2.00</w:t>
            </w:r>
          </w:p>
        </w:tc>
      </w:tr>
      <w:tr w:rsidR="004A652D">
        <w:trPr>
          <w:trHeight w:val="369"/>
          <w:jc w:val="center"/>
        </w:trPr>
        <w:tc>
          <w:tcPr>
            <w:tcW w:w="850" w:type="dxa"/>
            <w:vAlign w:val="center"/>
          </w:tcPr>
          <w:p w:rsidR="004A652D" w:rsidRDefault="004A652D">
            <w:pPr>
              <w:pStyle w:val="3"/>
            </w:pPr>
            <w:r>
              <w:t>24</w:t>
            </w:r>
          </w:p>
        </w:tc>
        <w:tc>
          <w:tcPr>
            <w:tcW w:w="1191" w:type="dxa"/>
            <w:vAlign w:val="center"/>
          </w:tcPr>
          <w:p w:rsidR="004A652D" w:rsidRDefault="004A652D">
            <w:pPr>
              <w:pStyle w:val="2"/>
            </w:pPr>
            <w:r>
              <w:t>30217</w:t>
            </w:r>
          </w:p>
        </w:tc>
        <w:tc>
          <w:tcPr>
            <w:tcW w:w="4535" w:type="dxa"/>
            <w:vAlign w:val="center"/>
          </w:tcPr>
          <w:p w:rsidR="004A652D" w:rsidRDefault="004A652D">
            <w:pPr>
              <w:pStyle w:val="2"/>
              <w:rPr>
                <w:rFonts w:cs="Times New Roman"/>
              </w:rPr>
            </w:pPr>
            <w:r>
              <w:rPr>
                <w:rFonts w:hint="eastAsia"/>
              </w:rPr>
              <w:t>公务接待费</w:t>
            </w:r>
          </w:p>
        </w:tc>
        <w:tc>
          <w:tcPr>
            <w:tcW w:w="2551" w:type="dxa"/>
            <w:vAlign w:val="center"/>
          </w:tcPr>
          <w:p w:rsidR="004A652D" w:rsidRDefault="004A652D">
            <w:pPr>
              <w:pStyle w:val="4"/>
            </w:pPr>
            <w:r>
              <w:t>2.00</w:t>
            </w:r>
          </w:p>
        </w:tc>
        <w:tc>
          <w:tcPr>
            <w:tcW w:w="2551" w:type="dxa"/>
            <w:vAlign w:val="center"/>
          </w:tcPr>
          <w:p w:rsidR="004A652D" w:rsidRDefault="004A652D">
            <w:pPr>
              <w:pStyle w:val="4"/>
            </w:pPr>
          </w:p>
        </w:tc>
        <w:tc>
          <w:tcPr>
            <w:tcW w:w="2551" w:type="dxa"/>
            <w:vAlign w:val="center"/>
          </w:tcPr>
          <w:p w:rsidR="004A652D" w:rsidRDefault="004A652D">
            <w:pPr>
              <w:pStyle w:val="4"/>
            </w:pPr>
            <w:r>
              <w:t>2.00</w:t>
            </w:r>
          </w:p>
        </w:tc>
      </w:tr>
      <w:tr w:rsidR="004A652D">
        <w:trPr>
          <w:trHeight w:val="369"/>
          <w:jc w:val="center"/>
        </w:trPr>
        <w:tc>
          <w:tcPr>
            <w:tcW w:w="850" w:type="dxa"/>
            <w:vAlign w:val="center"/>
          </w:tcPr>
          <w:p w:rsidR="004A652D" w:rsidRDefault="004A652D">
            <w:pPr>
              <w:pStyle w:val="3"/>
            </w:pPr>
            <w:r>
              <w:t>25</w:t>
            </w:r>
          </w:p>
        </w:tc>
        <w:tc>
          <w:tcPr>
            <w:tcW w:w="1191" w:type="dxa"/>
            <w:vAlign w:val="center"/>
          </w:tcPr>
          <w:p w:rsidR="004A652D" w:rsidRDefault="004A652D">
            <w:pPr>
              <w:pStyle w:val="2"/>
            </w:pPr>
            <w:r>
              <w:t>30226</w:t>
            </w:r>
          </w:p>
        </w:tc>
        <w:tc>
          <w:tcPr>
            <w:tcW w:w="4535" w:type="dxa"/>
            <w:vAlign w:val="center"/>
          </w:tcPr>
          <w:p w:rsidR="004A652D" w:rsidRDefault="004A652D">
            <w:pPr>
              <w:pStyle w:val="2"/>
              <w:rPr>
                <w:rFonts w:cs="Times New Roman"/>
              </w:rPr>
            </w:pPr>
            <w:r>
              <w:rPr>
                <w:rFonts w:hint="eastAsia"/>
              </w:rPr>
              <w:t>劳务费</w:t>
            </w:r>
          </w:p>
        </w:tc>
        <w:tc>
          <w:tcPr>
            <w:tcW w:w="2551" w:type="dxa"/>
            <w:vAlign w:val="center"/>
          </w:tcPr>
          <w:p w:rsidR="004A652D" w:rsidRDefault="004A652D">
            <w:pPr>
              <w:pStyle w:val="4"/>
            </w:pPr>
            <w:r>
              <w:t>11.00</w:t>
            </w:r>
          </w:p>
        </w:tc>
        <w:tc>
          <w:tcPr>
            <w:tcW w:w="2551" w:type="dxa"/>
            <w:vAlign w:val="center"/>
          </w:tcPr>
          <w:p w:rsidR="004A652D" w:rsidRDefault="004A652D">
            <w:pPr>
              <w:pStyle w:val="4"/>
            </w:pPr>
          </w:p>
        </w:tc>
        <w:tc>
          <w:tcPr>
            <w:tcW w:w="2551" w:type="dxa"/>
            <w:vAlign w:val="center"/>
          </w:tcPr>
          <w:p w:rsidR="004A652D" w:rsidRDefault="004A652D">
            <w:pPr>
              <w:pStyle w:val="4"/>
            </w:pPr>
            <w:r>
              <w:t>11.00</w:t>
            </w:r>
          </w:p>
        </w:tc>
      </w:tr>
      <w:tr w:rsidR="004A652D">
        <w:trPr>
          <w:trHeight w:val="369"/>
          <w:jc w:val="center"/>
        </w:trPr>
        <w:tc>
          <w:tcPr>
            <w:tcW w:w="850" w:type="dxa"/>
            <w:vAlign w:val="center"/>
          </w:tcPr>
          <w:p w:rsidR="004A652D" w:rsidRDefault="004A652D">
            <w:pPr>
              <w:pStyle w:val="3"/>
            </w:pPr>
            <w:r>
              <w:t>26</w:t>
            </w:r>
          </w:p>
        </w:tc>
        <w:tc>
          <w:tcPr>
            <w:tcW w:w="1191" w:type="dxa"/>
            <w:vAlign w:val="center"/>
          </w:tcPr>
          <w:p w:rsidR="004A652D" w:rsidRDefault="004A652D">
            <w:pPr>
              <w:pStyle w:val="2"/>
            </w:pPr>
            <w:r>
              <w:t>30229</w:t>
            </w:r>
          </w:p>
        </w:tc>
        <w:tc>
          <w:tcPr>
            <w:tcW w:w="4535" w:type="dxa"/>
            <w:vAlign w:val="center"/>
          </w:tcPr>
          <w:p w:rsidR="004A652D" w:rsidRDefault="004A652D">
            <w:pPr>
              <w:pStyle w:val="2"/>
              <w:rPr>
                <w:rFonts w:cs="Times New Roman"/>
              </w:rPr>
            </w:pPr>
            <w:r>
              <w:rPr>
                <w:rFonts w:hint="eastAsia"/>
              </w:rPr>
              <w:t>福利费</w:t>
            </w:r>
          </w:p>
        </w:tc>
        <w:tc>
          <w:tcPr>
            <w:tcW w:w="2551" w:type="dxa"/>
            <w:vAlign w:val="center"/>
          </w:tcPr>
          <w:p w:rsidR="004A652D" w:rsidRDefault="004A652D">
            <w:pPr>
              <w:pStyle w:val="4"/>
            </w:pPr>
            <w:r>
              <w:t>10.82</w:t>
            </w:r>
          </w:p>
        </w:tc>
        <w:tc>
          <w:tcPr>
            <w:tcW w:w="2551" w:type="dxa"/>
            <w:vAlign w:val="center"/>
          </w:tcPr>
          <w:p w:rsidR="004A652D" w:rsidRDefault="004A652D">
            <w:pPr>
              <w:pStyle w:val="4"/>
            </w:pPr>
          </w:p>
        </w:tc>
        <w:tc>
          <w:tcPr>
            <w:tcW w:w="2551" w:type="dxa"/>
            <w:vAlign w:val="center"/>
          </w:tcPr>
          <w:p w:rsidR="004A652D" w:rsidRDefault="004A652D">
            <w:pPr>
              <w:pStyle w:val="4"/>
            </w:pPr>
            <w:r>
              <w:t>10.82</w:t>
            </w:r>
          </w:p>
        </w:tc>
      </w:tr>
      <w:tr w:rsidR="004A652D">
        <w:trPr>
          <w:trHeight w:val="369"/>
          <w:jc w:val="center"/>
        </w:trPr>
        <w:tc>
          <w:tcPr>
            <w:tcW w:w="850" w:type="dxa"/>
            <w:vAlign w:val="center"/>
          </w:tcPr>
          <w:p w:rsidR="004A652D" w:rsidRDefault="004A652D">
            <w:pPr>
              <w:pStyle w:val="3"/>
            </w:pPr>
            <w:r>
              <w:t>27</w:t>
            </w:r>
          </w:p>
        </w:tc>
        <w:tc>
          <w:tcPr>
            <w:tcW w:w="1191" w:type="dxa"/>
            <w:vAlign w:val="center"/>
          </w:tcPr>
          <w:p w:rsidR="004A652D" w:rsidRDefault="004A652D">
            <w:pPr>
              <w:pStyle w:val="2"/>
            </w:pPr>
            <w:r>
              <w:t>30231</w:t>
            </w:r>
          </w:p>
        </w:tc>
        <w:tc>
          <w:tcPr>
            <w:tcW w:w="4535" w:type="dxa"/>
            <w:vAlign w:val="center"/>
          </w:tcPr>
          <w:p w:rsidR="004A652D" w:rsidRDefault="004A652D">
            <w:pPr>
              <w:pStyle w:val="2"/>
              <w:rPr>
                <w:rFonts w:cs="Times New Roman"/>
              </w:rPr>
            </w:pPr>
            <w:r>
              <w:rPr>
                <w:rFonts w:hint="eastAsia"/>
              </w:rPr>
              <w:t>公务用车运行维护费</w:t>
            </w:r>
          </w:p>
        </w:tc>
        <w:tc>
          <w:tcPr>
            <w:tcW w:w="2551" w:type="dxa"/>
            <w:vAlign w:val="center"/>
          </w:tcPr>
          <w:p w:rsidR="004A652D" w:rsidRDefault="004A652D">
            <w:pPr>
              <w:pStyle w:val="4"/>
            </w:pPr>
            <w:r>
              <w:t>40.00</w:t>
            </w:r>
          </w:p>
        </w:tc>
        <w:tc>
          <w:tcPr>
            <w:tcW w:w="2551" w:type="dxa"/>
            <w:vAlign w:val="center"/>
          </w:tcPr>
          <w:p w:rsidR="004A652D" w:rsidRDefault="004A652D">
            <w:pPr>
              <w:pStyle w:val="4"/>
            </w:pPr>
          </w:p>
        </w:tc>
        <w:tc>
          <w:tcPr>
            <w:tcW w:w="2551" w:type="dxa"/>
            <w:vAlign w:val="center"/>
          </w:tcPr>
          <w:p w:rsidR="004A652D" w:rsidRDefault="004A652D">
            <w:pPr>
              <w:pStyle w:val="4"/>
            </w:pPr>
            <w:r>
              <w:t>40.00</w:t>
            </w:r>
          </w:p>
        </w:tc>
      </w:tr>
      <w:tr w:rsidR="004A652D">
        <w:trPr>
          <w:trHeight w:val="369"/>
          <w:jc w:val="center"/>
        </w:trPr>
        <w:tc>
          <w:tcPr>
            <w:tcW w:w="850" w:type="dxa"/>
            <w:vAlign w:val="center"/>
          </w:tcPr>
          <w:p w:rsidR="004A652D" w:rsidRDefault="004A652D">
            <w:pPr>
              <w:pStyle w:val="3"/>
            </w:pPr>
            <w:r>
              <w:t>28</w:t>
            </w:r>
          </w:p>
        </w:tc>
        <w:tc>
          <w:tcPr>
            <w:tcW w:w="1191" w:type="dxa"/>
            <w:vAlign w:val="center"/>
          </w:tcPr>
          <w:p w:rsidR="004A652D" w:rsidRDefault="004A652D">
            <w:pPr>
              <w:pStyle w:val="2"/>
            </w:pPr>
            <w:r>
              <w:t>30239</w:t>
            </w:r>
          </w:p>
        </w:tc>
        <w:tc>
          <w:tcPr>
            <w:tcW w:w="4535" w:type="dxa"/>
            <w:vAlign w:val="center"/>
          </w:tcPr>
          <w:p w:rsidR="004A652D" w:rsidRDefault="004A652D">
            <w:pPr>
              <w:pStyle w:val="2"/>
              <w:rPr>
                <w:rFonts w:cs="Times New Roman"/>
              </w:rPr>
            </w:pPr>
            <w:r>
              <w:rPr>
                <w:rFonts w:hint="eastAsia"/>
              </w:rPr>
              <w:t>其他交通费用</w:t>
            </w:r>
          </w:p>
        </w:tc>
        <w:tc>
          <w:tcPr>
            <w:tcW w:w="2551" w:type="dxa"/>
            <w:vAlign w:val="center"/>
          </w:tcPr>
          <w:p w:rsidR="004A652D" w:rsidRDefault="004A652D">
            <w:pPr>
              <w:pStyle w:val="4"/>
            </w:pPr>
            <w:r>
              <w:t>61.50</w:t>
            </w:r>
          </w:p>
        </w:tc>
        <w:tc>
          <w:tcPr>
            <w:tcW w:w="2551" w:type="dxa"/>
            <w:vAlign w:val="center"/>
          </w:tcPr>
          <w:p w:rsidR="004A652D" w:rsidRDefault="004A652D">
            <w:pPr>
              <w:pStyle w:val="4"/>
            </w:pPr>
          </w:p>
        </w:tc>
        <w:tc>
          <w:tcPr>
            <w:tcW w:w="2551" w:type="dxa"/>
            <w:vAlign w:val="center"/>
          </w:tcPr>
          <w:p w:rsidR="004A652D" w:rsidRDefault="004A652D">
            <w:pPr>
              <w:pStyle w:val="4"/>
            </w:pPr>
            <w:r>
              <w:t>61.50</w:t>
            </w:r>
          </w:p>
        </w:tc>
      </w:tr>
      <w:tr w:rsidR="004A652D">
        <w:trPr>
          <w:trHeight w:val="369"/>
          <w:jc w:val="center"/>
        </w:trPr>
        <w:tc>
          <w:tcPr>
            <w:tcW w:w="850" w:type="dxa"/>
            <w:vAlign w:val="center"/>
          </w:tcPr>
          <w:p w:rsidR="004A652D" w:rsidRDefault="004A652D">
            <w:pPr>
              <w:pStyle w:val="3"/>
            </w:pPr>
            <w:r>
              <w:t>29</w:t>
            </w:r>
          </w:p>
        </w:tc>
        <w:tc>
          <w:tcPr>
            <w:tcW w:w="1191" w:type="dxa"/>
            <w:vAlign w:val="center"/>
          </w:tcPr>
          <w:p w:rsidR="004A652D" w:rsidRDefault="004A652D">
            <w:pPr>
              <w:pStyle w:val="2"/>
            </w:pPr>
            <w:r>
              <w:t>30299</w:t>
            </w:r>
          </w:p>
        </w:tc>
        <w:tc>
          <w:tcPr>
            <w:tcW w:w="4535" w:type="dxa"/>
            <w:vAlign w:val="center"/>
          </w:tcPr>
          <w:p w:rsidR="004A652D" w:rsidRDefault="004A652D">
            <w:pPr>
              <w:pStyle w:val="2"/>
              <w:rPr>
                <w:rFonts w:cs="Times New Roman"/>
              </w:rPr>
            </w:pPr>
            <w:r>
              <w:rPr>
                <w:rFonts w:hint="eastAsia"/>
              </w:rPr>
              <w:t>其他商品和服务支出</w:t>
            </w:r>
          </w:p>
        </w:tc>
        <w:tc>
          <w:tcPr>
            <w:tcW w:w="2551" w:type="dxa"/>
            <w:vAlign w:val="center"/>
          </w:tcPr>
          <w:p w:rsidR="004A652D" w:rsidRDefault="004A652D">
            <w:pPr>
              <w:pStyle w:val="4"/>
            </w:pPr>
            <w:r>
              <w:t>7.61</w:t>
            </w:r>
          </w:p>
        </w:tc>
        <w:tc>
          <w:tcPr>
            <w:tcW w:w="2551" w:type="dxa"/>
            <w:vAlign w:val="center"/>
          </w:tcPr>
          <w:p w:rsidR="004A652D" w:rsidRDefault="004A652D">
            <w:pPr>
              <w:pStyle w:val="4"/>
            </w:pPr>
          </w:p>
        </w:tc>
        <w:tc>
          <w:tcPr>
            <w:tcW w:w="2551" w:type="dxa"/>
            <w:vAlign w:val="center"/>
          </w:tcPr>
          <w:p w:rsidR="004A652D" w:rsidRDefault="004A652D">
            <w:pPr>
              <w:pStyle w:val="4"/>
            </w:pPr>
            <w:r>
              <w:t>7.61</w:t>
            </w:r>
          </w:p>
        </w:tc>
      </w:tr>
      <w:tr w:rsidR="004A652D">
        <w:trPr>
          <w:trHeight w:val="369"/>
          <w:jc w:val="center"/>
        </w:trPr>
        <w:tc>
          <w:tcPr>
            <w:tcW w:w="850" w:type="dxa"/>
            <w:vAlign w:val="center"/>
          </w:tcPr>
          <w:p w:rsidR="004A652D" w:rsidRDefault="004A652D">
            <w:pPr>
              <w:pStyle w:val="3"/>
            </w:pPr>
            <w:r>
              <w:t>30</w:t>
            </w:r>
          </w:p>
        </w:tc>
        <w:tc>
          <w:tcPr>
            <w:tcW w:w="1191" w:type="dxa"/>
            <w:vAlign w:val="center"/>
          </w:tcPr>
          <w:p w:rsidR="004A652D" w:rsidRDefault="004A652D">
            <w:pPr>
              <w:pStyle w:val="2"/>
            </w:pPr>
            <w:r>
              <w:t>303</w:t>
            </w:r>
          </w:p>
        </w:tc>
        <w:tc>
          <w:tcPr>
            <w:tcW w:w="4535" w:type="dxa"/>
            <w:vAlign w:val="center"/>
          </w:tcPr>
          <w:p w:rsidR="004A652D" w:rsidRDefault="004A652D">
            <w:pPr>
              <w:pStyle w:val="2"/>
              <w:rPr>
                <w:rFonts w:cs="Times New Roman"/>
              </w:rPr>
            </w:pPr>
            <w:r>
              <w:rPr>
                <w:rFonts w:hint="eastAsia"/>
              </w:rPr>
              <w:t>对个人和家庭的补助</w:t>
            </w:r>
          </w:p>
        </w:tc>
        <w:tc>
          <w:tcPr>
            <w:tcW w:w="2551" w:type="dxa"/>
            <w:vAlign w:val="center"/>
          </w:tcPr>
          <w:p w:rsidR="004A652D" w:rsidRDefault="004A652D">
            <w:pPr>
              <w:pStyle w:val="4"/>
            </w:pPr>
            <w:r>
              <w:t>94.10</w:t>
            </w:r>
          </w:p>
        </w:tc>
        <w:tc>
          <w:tcPr>
            <w:tcW w:w="2551" w:type="dxa"/>
            <w:vAlign w:val="center"/>
          </w:tcPr>
          <w:p w:rsidR="004A652D" w:rsidRDefault="004A652D">
            <w:pPr>
              <w:pStyle w:val="4"/>
            </w:pPr>
            <w:r>
              <w:t>94.10</w:t>
            </w:r>
          </w:p>
        </w:tc>
        <w:tc>
          <w:tcPr>
            <w:tcW w:w="2551" w:type="dxa"/>
            <w:vAlign w:val="center"/>
          </w:tcPr>
          <w:p w:rsidR="004A652D" w:rsidRDefault="004A652D">
            <w:pPr>
              <w:pStyle w:val="4"/>
            </w:pPr>
          </w:p>
        </w:tc>
      </w:tr>
      <w:tr w:rsidR="004A652D">
        <w:trPr>
          <w:trHeight w:val="369"/>
          <w:jc w:val="center"/>
        </w:trPr>
        <w:tc>
          <w:tcPr>
            <w:tcW w:w="850" w:type="dxa"/>
            <w:vAlign w:val="center"/>
          </w:tcPr>
          <w:p w:rsidR="004A652D" w:rsidRDefault="004A652D">
            <w:pPr>
              <w:pStyle w:val="3"/>
            </w:pPr>
            <w:r>
              <w:t>31</w:t>
            </w:r>
          </w:p>
        </w:tc>
        <w:tc>
          <w:tcPr>
            <w:tcW w:w="1191" w:type="dxa"/>
            <w:vAlign w:val="center"/>
          </w:tcPr>
          <w:p w:rsidR="004A652D" w:rsidRDefault="004A652D">
            <w:pPr>
              <w:pStyle w:val="2"/>
            </w:pPr>
            <w:r>
              <w:t>30302</w:t>
            </w:r>
          </w:p>
        </w:tc>
        <w:tc>
          <w:tcPr>
            <w:tcW w:w="4535" w:type="dxa"/>
            <w:vAlign w:val="center"/>
          </w:tcPr>
          <w:p w:rsidR="004A652D" w:rsidRDefault="004A652D">
            <w:pPr>
              <w:pStyle w:val="2"/>
              <w:rPr>
                <w:rFonts w:cs="Times New Roman"/>
              </w:rPr>
            </w:pPr>
            <w:r>
              <w:rPr>
                <w:rFonts w:hint="eastAsia"/>
              </w:rPr>
              <w:t>退休费</w:t>
            </w:r>
          </w:p>
        </w:tc>
        <w:tc>
          <w:tcPr>
            <w:tcW w:w="2551" w:type="dxa"/>
            <w:vAlign w:val="center"/>
          </w:tcPr>
          <w:p w:rsidR="004A652D" w:rsidRDefault="004A652D">
            <w:pPr>
              <w:pStyle w:val="4"/>
            </w:pPr>
            <w:r>
              <w:t>31.72</w:t>
            </w:r>
          </w:p>
        </w:tc>
        <w:tc>
          <w:tcPr>
            <w:tcW w:w="2551" w:type="dxa"/>
            <w:vAlign w:val="center"/>
          </w:tcPr>
          <w:p w:rsidR="004A652D" w:rsidRDefault="004A652D">
            <w:pPr>
              <w:pStyle w:val="4"/>
            </w:pPr>
            <w:r>
              <w:t>31.72</w:t>
            </w:r>
          </w:p>
        </w:tc>
        <w:tc>
          <w:tcPr>
            <w:tcW w:w="2551" w:type="dxa"/>
            <w:vAlign w:val="center"/>
          </w:tcPr>
          <w:p w:rsidR="004A652D" w:rsidRDefault="004A652D">
            <w:pPr>
              <w:pStyle w:val="4"/>
            </w:pPr>
          </w:p>
        </w:tc>
      </w:tr>
      <w:tr w:rsidR="004A652D">
        <w:trPr>
          <w:trHeight w:val="369"/>
          <w:jc w:val="center"/>
        </w:trPr>
        <w:tc>
          <w:tcPr>
            <w:tcW w:w="850" w:type="dxa"/>
            <w:vAlign w:val="center"/>
          </w:tcPr>
          <w:p w:rsidR="004A652D" w:rsidRDefault="004A652D">
            <w:pPr>
              <w:pStyle w:val="3"/>
            </w:pPr>
            <w:r>
              <w:t>32</w:t>
            </w:r>
          </w:p>
        </w:tc>
        <w:tc>
          <w:tcPr>
            <w:tcW w:w="1191" w:type="dxa"/>
            <w:vAlign w:val="center"/>
          </w:tcPr>
          <w:p w:rsidR="004A652D" w:rsidRDefault="004A652D">
            <w:pPr>
              <w:pStyle w:val="2"/>
            </w:pPr>
            <w:r>
              <w:t>30305</w:t>
            </w:r>
          </w:p>
        </w:tc>
        <w:tc>
          <w:tcPr>
            <w:tcW w:w="4535" w:type="dxa"/>
            <w:vAlign w:val="center"/>
          </w:tcPr>
          <w:p w:rsidR="004A652D" w:rsidRDefault="004A652D">
            <w:pPr>
              <w:pStyle w:val="2"/>
              <w:rPr>
                <w:rFonts w:cs="Times New Roman"/>
              </w:rPr>
            </w:pPr>
            <w:r>
              <w:rPr>
                <w:rFonts w:hint="eastAsia"/>
              </w:rPr>
              <w:t>生活补助</w:t>
            </w:r>
          </w:p>
        </w:tc>
        <w:tc>
          <w:tcPr>
            <w:tcW w:w="2551" w:type="dxa"/>
            <w:vAlign w:val="center"/>
          </w:tcPr>
          <w:p w:rsidR="004A652D" w:rsidRDefault="004A652D">
            <w:pPr>
              <w:pStyle w:val="4"/>
            </w:pPr>
            <w:r>
              <w:t>1.75</w:t>
            </w:r>
          </w:p>
        </w:tc>
        <w:tc>
          <w:tcPr>
            <w:tcW w:w="2551" w:type="dxa"/>
            <w:vAlign w:val="center"/>
          </w:tcPr>
          <w:p w:rsidR="004A652D" w:rsidRDefault="004A652D">
            <w:pPr>
              <w:pStyle w:val="4"/>
            </w:pPr>
            <w:r>
              <w:t>1.75</w:t>
            </w:r>
          </w:p>
        </w:tc>
        <w:tc>
          <w:tcPr>
            <w:tcW w:w="2551" w:type="dxa"/>
            <w:vAlign w:val="center"/>
          </w:tcPr>
          <w:p w:rsidR="004A652D" w:rsidRDefault="004A652D">
            <w:pPr>
              <w:pStyle w:val="4"/>
            </w:pPr>
          </w:p>
        </w:tc>
      </w:tr>
      <w:tr w:rsidR="004A652D">
        <w:trPr>
          <w:trHeight w:val="369"/>
          <w:jc w:val="center"/>
        </w:trPr>
        <w:tc>
          <w:tcPr>
            <w:tcW w:w="850" w:type="dxa"/>
            <w:vAlign w:val="center"/>
          </w:tcPr>
          <w:p w:rsidR="004A652D" w:rsidRDefault="004A652D">
            <w:pPr>
              <w:pStyle w:val="3"/>
            </w:pPr>
            <w:r>
              <w:t>33</w:t>
            </w:r>
          </w:p>
        </w:tc>
        <w:tc>
          <w:tcPr>
            <w:tcW w:w="1191" w:type="dxa"/>
            <w:vAlign w:val="center"/>
          </w:tcPr>
          <w:p w:rsidR="004A652D" w:rsidRDefault="004A652D">
            <w:pPr>
              <w:pStyle w:val="2"/>
            </w:pPr>
            <w:r>
              <w:t>30309</w:t>
            </w:r>
          </w:p>
        </w:tc>
        <w:tc>
          <w:tcPr>
            <w:tcW w:w="4535" w:type="dxa"/>
            <w:vAlign w:val="center"/>
          </w:tcPr>
          <w:p w:rsidR="004A652D" w:rsidRDefault="004A652D">
            <w:pPr>
              <w:pStyle w:val="2"/>
              <w:rPr>
                <w:rFonts w:cs="Times New Roman"/>
              </w:rPr>
            </w:pPr>
            <w:r>
              <w:rPr>
                <w:rFonts w:hint="eastAsia"/>
              </w:rPr>
              <w:t>奖励金</w:t>
            </w:r>
          </w:p>
        </w:tc>
        <w:tc>
          <w:tcPr>
            <w:tcW w:w="2551" w:type="dxa"/>
            <w:vAlign w:val="center"/>
          </w:tcPr>
          <w:p w:rsidR="004A652D" w:rsidRDefault="004A652D">
            <w:pPr>
              <w:pStyle w:val="4"/>
            </w:pPr>
            <w:r>
              <w:t>60.63</w:t>
            </w:r>
          </w:p>
        </w:tc>
        <w:tc>
          <w:tcPr>
            <w:tcW w:w="2551" w:type="dxa"/>
            <w:vAlign w:val="center"/>
          </w:tcPr>
          <w:p w:rsidR="004A652D" w:rsidRDefault="004A652D">
            <w:pPr>
              <w:pStyle w:val="4"/>
            </w:pPr>
            <w:r>
              <w:t>60.63</w:t>
            </w:r>
          </w:p>
        </w:tc>
        <w:tc>
          <w:tcPr>
            <w:tcW w:w="2551" w:type="dxa"/>
            <w:vAlign w:val="center"/>
          </w:tcPr>
          <w:p w:rsidR="004A652D" w:rsidRDefault="004A652D">
            <w:pPr>
              <w:pStyle w:val="4"/>
            </w:pPr>
          </w:p>
        </w:tc>
      </w:tr>
      <w:tr w:rsidR="004A652D">
        <w:trPr>
          <w:trHeight w:val="369"/>
          <w:jc w:val="center"/>
        </w:trPr>
        <w:tc>
          <w:tcPr>
            <w:tcW w:w="850" w:type="dxa"/>
            <w:vAlign w:val="center"/>
          </w:tcPr>
          <w:p w:rsidR="004A652D" w:rsidRDefault="004A652D">
            <w:pPr>
              <w:pStyle w:val="3"/>
            </w:pPr>
            <w:r>
              <w:t>34</w:t>
            </w:r>
          </w:p>
        </w:tc>
        <w:tc>
          <w:tcPr>
            <w:tcW w:w="1191" w:type="dxa"/>
            <w:vAlign w:val="center"/>
          </w:tcPr>
          <w:p w:rsidR="004A652D" w:rsidRDefault="004A652D">
            <w:pPr>
              <w:pStyle w:val="2"/>
            </w:pPr>
            <w:r>
              <w:t>310</w:t>
            </w:r>
          </w:p>
        </w:tc>
        <w:tc>
          <w:tcPr>
            <w:tcW w:w="4535" w:type="dxa"/>
            <w:vAlign w:val="center"/>
          </w:tcPr>
          <w:p w:rsidR="004A652D" w:rsidRDefault="004A652D">
            <w:pPr>
              <w:pStyle w:val="2"/>
              <w:rPr>
                <w:rFonts w:cs="Times New Roman"/>
              </w:rPr>
            </w:pPr>
            <w:r>
              <w:rPr>
                <w:rFonts w:hint="eastAsia"/>
              </w:rPr>
              <w:t>资本性支出</w:t>
            </w:r>
          </w:p>
        </w:tc>
        <w:tc>
          <w:tcPr>
            <w:tcW w:w="2551" w:type="dxa"/>
            <w:vAlign w:val="center"/>
          </w:tcPr>
          <w:p w:rsidR="004A652D" w:rsidRDefault="004A652D">
            <w:pPr>
              <w:pStyle w:val="4"/>
            </w:pPr>
            <w:r>
              <w:t>15.00</w:t>
            </w:r>
          </w:p>
        </w:tc>
        <w:tc>
          <w:tcPr>
            <w:tcW w:w="2551" w:type="dxa"/>
            <w:vAlign w:val="center"/>
          </w:tcPr>
          <w:p w:rsidR="004A652D" w:rsidRDefault="004A652D">
            <w:pPr>
              <w:pStyle w:val="4"/>
            </w:pPr>
          </w:p>
        </w:tc>
        <w:tc>
          <w:tcPr>
            <w:tcW w:w="2551" w:type="dxa"/>
            <w:vAlign w:val="center"/>
          </w:tcPr>
          <w:p w:rsidR="004A652D" w:rsidRDefault="004A652D">
            <w:pPr>
              <w:pStyle w:val="4"/>
            </w:pPr>
            <w:r>
              <w:t>15.00</w:t>
            </w:r>
          </w:p>
        </w:tc>
      </w:tr>
      <w:tr w:rsidR="004A652D">
        <w:trPr>
          <w:trHeight w:val="369"/>
          <w:jc w:val="center"/>
        </w:trPr>
        <w:tc>
          <w:tcPr>
            <w:tcW w:w="850" w:type="dxa"/>
            <w:vAlign w:val="center"/>
          </w:tcPr>
          <w:p w:rsidR="004A652D" w:rsidRDefault="004A652D">
            <w:pPr>
              <w:pStyle w:val="3"/>
            </w:pPr>
            <w:r>
              <w:t>35</w:t>
            </w:r>
          </w:p>
        </w:tc>
        <w:tc>
          <w:tcPr>
            <w:tcW w:w="1191" w:type="dxa"/>
            <w:vAlign w:val="center"/>
          </w:tcPr>
          <w:p w:rsidR="004A652D" w:rsidRDefault="004A652D">
            <w:pPr>
              <w:pStyle w:val="2"/>
            </w:pPr>
            <w:r>
              <w:t>31002</w:t>
            </w:r>
          </w:p>
        </w:tc>
        <w:tc>
          <w:tcPr>
            <w:tcW w:w="4535" w:type="dxa"/>
            <w:vAlign w:val="center"/>
          </w:tcPr>
          <w:p w:rsidR="004A652D" w:rsidRDefault="004A652D">
            <w:pPr>
              <w:pStyle w:val="2"/>
              <w:rPr>
                <w:rFonts w:cs="Times New Roman"/>
              </w:rPr>
            </w:pPr>
            <w:r>
              <w:rPr>
                <w:rFonts w:hint="eastAsia"/>
              </w:rPr>
              <w:t>办公设备购置</w:t>
            </w:r>
          </w:p>
        </w:tc>
        <w:tc>
          <w:tcPr>
            <w:tcW w:w="2551" w:type="dxa"/>
            <w:vAlign w:val="center"/>
          </w:tcPr>
          <w:p w:rsidR="004A652D" w:rsidRDefault="004A652D">
            <w:pPr>
              <w:pStyle w:val="4"/>
            </w:pPr>
            <w:r>
              <w:t>15.00</w:t>
            </w:r>
          </w:p>
        </w:tc>
        <w:tc>
          <w:tcPr>
            <w:tcW w:w="2551" w:type="dxa"/>
            <w:vAlign w:val="center"/>
          </w:tcPr>
          <w:p w:rsidR="004A652D" w:rsidRDefault="004A652D">
            <w:pPr>
              <w:pStyle w:val="4"/>
            </w:pPr>
          </w:p>
        </w:tc>
        <w:tc>
          <w:tcPr>
            <w:tcW w:w="2551" w:type="dxa"/>
            <w:vAlign w:val="center"/>
          </w:tcPr>
          <w:p w:rsidR="004A652D" w:rsidRDefault="004A652D">
            <w:pPr>
              <w:pStyle w:val="4"/>
            </w:pPr>
            <w:r>
              <w:t>15.00</w:t>
            </w:r>
          </w:p>
        </w:tc>
      </w:tr>
    </w:tbl>
    <w:p w:rsidR="004A652D" w:rsidRDefault="004A652D">
      <w:pPr>
        <w:sectPr w:rsidR="004A652D">
          <w:pgSz w:w="16840" w:h="11900" w:orient="landscape"/>
          <w:pgMar w:top="1361" w:right="1020" w:bottom="1134" w:left="1020" w:header="720" w:footer="720" w:gutter="0"/>
          <w:cols w:space="720"/>
        </w:sectPr>
      </w:pPr>
    </w:p>
    <w:p w:rsidR="004A652D" w:rsidRDefault="004A652D">
      <w:pPr>
        <w:jc w:val="center"/>
        <w:outlineLvl w:val="4"/>
      </w:pPr>
      <w:r>
        <w:rPr>
          <w:rFonts w:ascii="方正小标宋_GBK" w:eastAsia="方正小标宋_GBK" w:hAnsi="方正小标宋_GBK" w:cs="方正小标宋_GBK" w:hint="eastAsia"/>
          <w:color w:val="000000"/>
          <w:sz w:val="36"/>
          <w:szCs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4A65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652D" w:rsidRDefault="004A652D">
            <w:pPr>
              <w:pStyle w:val="20"/>
              <w:rPr>
                <w:rFonts w:cs="Times New Roman"/>
              </w:rPr>
            </w:pPr>
            <w:r>
              <w:t>222001</w:t>
            </w:r>
            <w:r>
              <w:rPr>
                <w:rFonts w:hint="eastAsia"/>
              </w:rPr>
              <w:t>中共蔚县纪律检查委员会本级</w:t>
            </w:r>
          </w:p>
        </w:tc>
        <w:tc>
          <w:tcPr>
            <w:tcW w:w="2551" w:type="dxa"/>
            <w:tcBorders>
              <w:top w:val="single" w:sz="6" w:space="0" w:color="FFFFFF"/>
              <w:left w:val="single" w:sz="6" w:space="0" w:color="FFFFFF"/>
              <w:right w:val="single" w:sz="6" w:space="0" w:color="FFFFFF"/>
            </w:tcBorders>
            <w:vAlign w:val="center"/>
          </w:tcPr>
          <w:p w:rsidR="004A652D" w:rsidRDefault="004A652D">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4A652D" w:rsidRDefault="004A652D">
            <w:pPr>
              <w:pStyle w:val="22"/>
              <w:rPr>
                <w:rFonts w:cs="Times New Roman"/>
              </w:rPr>
            </w:pPr>
            <w:r>
              <w:rPr>
                <w:rFonts w:hint="eastAsia"/>
              </w:rPr>
              <w:t>单位：万元</w:t>
            </w:r>
          </w:p>
        </w:tc>
      </w:tr>
      <w:tr w:rsidR="004A652D">
        <w:trPr>
          <w:trHeight w:val="369"/>
          <w:tblHeader/>
          <w:jc w:val="center"/>
        </w:trPr>
        <w:tc>
          <w:tcPr>
            <w:tcW w:w="850" w:type="dxa"/>
            <w:vMerge w:val="restart"/>
            <w:vAlign w:val="center"/>
          </w:tcPr>
          <w:p w:rsidR="004A652D" w:rsidRDefault="004A652D">
            <w:pPr>
              <w:pStyle w:val="1"/>
              <w:rPr>
                <w:rFonts w:cs="Times New Roman"/>
              </w:rPr>
            </w:pPr>
            <w:r>
              <w:rPr>
                <w:rFonts w:hint="eastAsia"/>
              </w:rPr>
              <w:t>序号</w:t>
            </w:r>
          </w:p>
        </w:tc>
        <w:tc>
          <w:tcPr>
            <w:tcW w:w="5726" w:type="dxa"/>
            <w:gridSpan w:val="2"/>
            <w:vAlign w:val="center"/>
          </w:tcPr>
          <w:p w:rsidR="004A652D" w:rsidRDefault="004A652D">
            <w:pPr>
              <w:pStyle w:val="1"/>
              <w:rPr>
                <w:rFonts w:cs="Times New Roman"/>
              </w:rPr>
            </w:pPr>
            <w:r>
              <w:rPr>
                <w:rFonts w:hint="eastAsia"/>
              </w:rPr>
              <w:t>功能分类科目</w:t>
            </w:r>
          </w:p>
        </w:tc>
        <w:tc>
          <w:tcPr>
            <w:tcW w:w="2551" w:type="dxa"/>
            <w:vMerge w:val="restart"/>
            <w:vAlign w:val="center"/>
          </w:tcPr>
          <w:p w:rsidR="004A652D" w:rsidRDefault="004A652D">
            <w:pPr>
              <w:pStyle w:val="1"/>
              <w:rPr>
                <w:rFonts w:cs="Times New Roman"/>
              </w:rPr>
            </w:pPr>
            <w:r>
              <w:rPr>
                <w:rFonts w:hint="eastAsia"/>
              </w:rPr>
              <w:t>合计</w:t>
            </w:r>
          </w:p>
        </w:tc>
        <w:tc>
          <w:tcPr>
            <w:tcW w:w="2551" w:type="dxa"/>
            <w:vMerge w:val="restart"/>
            <w:vAlign w:val="center"/>
          </w:tcPr>
          <w:p w:rsidR="004A652D" w:rsidRDefault="004A652D">
            <w:pPr>
              <w:pStyle w:val="1"/>
              <w:rPr>
                <w:rFonts w:cs="Times New Roman"/>
              </w:rPr>
            </w:pPr>
            <w:r>
              <w:rPr>
                <w:rFonts w:hint="eastAsia"/>
              </w:rPr>
              <w:t>基本支出</w:t>
            </w:r>
          </w:p>
        </w:tc>
        <w:tc>
          <w:tcPr>
            <w:tcW w:w="2551" w:type="dxa"/>
            <w:vMerge w:val="restart"/>
            <w:vAlign w:val="center"/>
          </w:tcPr>
          <w:p w:rsidR="004A652D" w:rsidRDefault="004A652D">
            <w:pPr>
              <w:pStyle w:val="1"/>
              <w:rPr>
                <w:rFonts w:cs="Times New Roman"/>
              </w:rPr>
            </w:pPr>
            <w:r>
              <w:rPr>
                <w:rFonts w:hint="eastAsia"/>
              </w:rPr>
              <w:t>项目支出</w:t>
            </w:r>
          </w:p>
        </w:tc>
      </w:tr>
      <w:tr w:rsidR="004A652D">
        <w:trPr>
          <w:trHeight w:val="369"/>
          <w:tblHeader/>
          <w:jc w:val="center"/>
        </w:trPr>
        <w:tc>
          <w:tcPr>
            <w:tcW w:w="850" w:type="dxa"/>
            <w:vMerge/>
          </w:tcPr>
          <w:p w:rsidR="004A652D" w:rsidRDefault="004A652D"/>
        </w:tc>
        <w:tc>
          <w:tcPr>
            <w:tcW w:w="1191" w:type="dxa"/>
            <w:vAlign w:val="center"/>
          </w:tcPr>
          <w:p w:rsidR="004A652D" w:rsidRDefault="004A652D">
            <w:pPr>
              <w:pStyle w:val="1"/>
              <w:rPr>
                <w:rFonts w:cs="Times New Roman"/>
              </w:rPr>
            </w:pPr>
            <w:r>
              <w:rPr>
                <w:rFonts w:hint="eastAsia"/>
              </w:rPr>
              <w:t>科目编码</w:t>
            </w:r>
          </w:p>
        </w:tc>
        <w:tc>
          <w:tcPr>
            <w:tcW w:w="4535" w:type="dxa"/>
            <w:vAlign w:val="center"/>
          </w:tcPr>
          <w:p w:rsidR="004A652D" w:rsidRDefault="004A652D">
            <w:pPr>
              <w:pStyle w:val="1"/>
              <w:rPr>
                <w:rFonts w:cs="Times New Roman"/>
              </w:rPr>
            </w:pPr>
            <w:r>
              <w:rPr>
                <w:rFonts w:hint="eastAsia"/>
              </w:rPr>
              <w:t>科目名称</w:t>
            </w:r>
          </w:p>
        </w:tc>
        <w:tc>
          <w:tcPr>
            <w:tcW w:w="2551" w:type="dxa"/>
            <w:vMerge/>
          </w:tcPr>
          <w:p w:rsidR="004A652D" w:rsidRDefault="004A652D"/>
        </w:tc>
        <w:tc>
          <w:tcPr>
            <w:tcW w:w="2551" w:type="dxa"/>
            <w:vMerge/>
          </w:tcPr>
          <w:p w:rsidR="004A652D" w:rsidRDefault="004A652D"/>
        </w:tc>
        <w:tc>
          <w:tcPr>
            <w:tcW w:w="2551" w:type="dxa"/>
            <w:vMerge/>
          </w:tcPr>
          <w:p w:rsidR="004A652D" w:rsidRDefault="004A652D"/>
        </w:tc>
      </w:tr>
      <w:tr w:rsidR="004A652D">
        <w:trPr>
          <w:trHeight w:val="369"/>
          <w:tblHeader/>
          <w:jc w:val="center"/>
        </w:trPr>
        <w:tc>
          <w:tcPr>
            <w:tcW w:w="850" w:type="dxa"/>
            <w:vAlign w:val="center"/>
          </w:tcPr>
          <w:p w:rsidR="004A652D" w:rsidRDefault="004A652D">
            <w:pPr>
              <w:pStyle w:val="1"/>
              <w:rPr>
                <w:rFonts w:cs="Times New Roman"/>
              </w:rPr>
            </w:pPr>
            <w:r>
              <w:rPr>
                <w:rFonts w:hint="eastAsia"/>
              </w:rPr>
              <w:t>栏次</w:t>
            </w:r>
          </w:p>
        </w:tc>
        <w:tc>
          <w:tcPr>
            <w:tcW w:w="1191" w:type="dxa"/>
            <w:vAlign w:val="center"/>
          </w:tcPr>
          <w:p w:rsidR="004A652D" w:rsidRDefault="004A652D">
            <w:pPr>
              <w:pStyle w:val="1"/>
            </w:pPr>
            <w:r>
              <w:t>1</w:t>
            </w:r>
          </w:p>
        </w:tc>
        <w:tc>
          <w:tcPr>
            <w:tcW w:w="4535" w:type="dxa"/>
            <w:vAlign w:val="center"/>
          </w:tcPr>
          <w:p w:rsidR="004A652D" w:rsidRDefault="004A652D">
            <w:pPr>
              <w:pStyle w:val="1"/>
            </w:pPr>
            <w:r>
              <w:t>2</w:t>
            </w:r>
          </w:p>
        </w:tc>
        <w:tc>
          <w:tcPr>
            <w:tcW w:w="2551" w:type="dxa"/>
            <w:vAlign w:val="center"/>
          </w:tcPr>
          <w:p w:rsidR="004A652D" w:rsidRDefault="004A652D">
            <w:pPr>
              <w:pStyle w:val="1"/>
            </w:pPr>
            <w:r>
              <w:t>3</w:t>
            </w:r>
          </w:p>
        </w:tc>
        <w:tc>
          <w:tcPr>
            <w:tcW w:w="2551" w:type="dxa"/>
            <w:vAlign w:val="center"/>
          </w:tcPr>
          <w:p w:rsidR="004A652D" w:rsidRDefault="004A652D">
            <w:pPr>
              <w:pStyle w:val="1"/>
            </w:pPr>
            <w:r>
              <w:t>4</w:t>
            </w:r>
          </w:p>
        </w:tc>
        <w:tc>
          <w:tcPr>
            <w:tcW w:w="2551" w:type="dxa"/>
            <w:vAlign w:val="center"/>
          </w:tcPr>
          <w:p w:rsidR="004A652D" w:rsidRDefault="004A652D">
            <w:pPr>
              <w:pStyle w:val="1"/>
            </w:pPr>
            <w:r>
              <w:t>5</w:t>
            </w:r>
          </w:p>
        </w:tc>
      </w:tr>
      <w:tr w:rsidR="004A652D">
        <w:trPr>
          <w:trHeight w:val="369"/>
          <w:jc w:val="center"/>
        </w:trPr>
        <w:tc>
          <w:tcPr>
            <w:tcW w:w="850" w:type="dxa"/>
            <w:vAlign w:val="center"/>
          </w:tcPr>
          <w:p w:rsidR="004A652D" w:rsidRDefault="004A652D">
            <w:pPr>
              <w:pStyle w:val="3"/>
              <w:rPr>
                <w:rFonts w:cs="Times New Roman"/>
              </w:rPr>
            </w:pPr>
          </w:p>
        </w:tc>
        <w:tc>
          <w:tcPr>
            <w:tcW w:w="1191" w:type="dxa"/>
            <w:vAlign w:val="center"/>
          </w:tcPr>
          <w:p w:rsidR="004A652D" w:rsidRDefault="004A652D">
            <w:pPr>
              <w:pStyle w:val="2"/>
              <w:rPr>
                <w:rFonts w:cs="Times New Roman"/>
              </w:rPr>
            </w:pPr>
          </w:p>
        </w:tc>
        <w:tc>
          <w:tcPr>
            <w:tcW w:w="4535" w:type="dxa"/>
            <w:vAlign w:val="center"/>
          </w:tcPr>
          <w:p w:rsidR="004A652D" w:rsidRDefault="004A652D">
            <w:pPr>
              <w:pStyle w:val="2"/>
              <w:rPr>
                <w:rFonts w:cs="Times New Roman"/>
              </w:rPr>
            </w:pPr>
          </w:p>
        </w:tc>
        <w:tc>
          <w:tcPr>
            <w:tcW w:w="2551" w:type="dxa"/>
            <w:vAlign w:val="center"/>
          </w:tcPr>
          <w:p w:rsidR="004A652D" w:rsidRDefault="004A652D">
            <w:pPr>
              <w:pStyle w:val="4"/>
              <w:rPr>
                <w:rFonts w:cs="Times New Roman"/>
              </w:rPr>
            </w:pPr>
          </w:p>
        </w:tc>
        <w:tc>
          <w:tcPr>
            <w:tcW w:w="2551" w:type="dxa"/>
            <w:vAlign w:val="center"/>
          </w:tcPr>
          <w:p w:rsidR="004A652D" w:rsidRDefault="004A652D">
            <w:pPr>
              <w:pStyle w:val="4"/>
              <w:rPr>
                <w:rFonts w:cs="Times New Roman"/>
              </w:rPr>
            </w:pPr>
          </w:p>
        </w:tc>
        <w:tc>
          <w:tcPr>
            <w:tcW w:w="2551" w:type="dxa"/>
            <w:vAlign w:val="center"/>
          </w:tcPr>
          <w:p w:rsidR="004A652D" w:rsidRDefault="004A652D">
            <w:pPr>
              <w:pStyle w:val="4"/>
              <w:rPr>
                <w:rFonts w:cs="Times New Roman"/>
              </w:rPr>
            </w:pPr>
          </w:p>
        </w:tc>
      </w:tr>
    </w:tbl>
    <w:p w:rsidR="004A652D" w:rsidRDefault="004A652D">
      <w:pPr>
        <w:ind w:firstLine="420"/>
        <w:sectPr w:rsidR="004A652D">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szCs w:val="21"/>
        </w:rPr>
        <w:t>注：无政府基金预算财政拨款预算，空表列示。</w:t>
      </w:r>
    </w:p>
    <w:p w:rsidR="004A652D" w:rsidRDefault="004A652D">
      <w:pPr>
        <w:jc w:val="center"/>
        <w:outlineLvl w:val="4"/>
      </w:pPr>
      <w:r>
        <w:rPr>
          <w:rFonts w:ascii="方正小标宋_GBK" w:eastAsia="方正小标宋_GBK" w:hAnsi="方正小标宋_GBK" w:cs="方正小标宋_GBK" w:hint="eastAsia"/>
          <w:color w:val="000000"/>
          <w:sz w:val="36"/>
          <w:szCs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4A65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652D" w:rsidRDefault="004A652D">
            <w:pPr>
              <w:pStyle w:val="20"/>
              <w:rPr>
                <w:rFonts w:cs="Times New Roman"/>
              </w:rPr>
            </w:pPr>
            <w:r>
              <w:t>222001</w:t>
            </w:r>
            <w:r>
              <w:rPr>
                <w:rFonts w:hint="eastAsia"/>
              </w:rPr>
              <w:t>中共蔚县纪律检查委员会本级</w:t>
            </w:r>
          </w:p>
        </w:tc>
        <w:tc>
          <w:tcPr>
            <w:tcW w:w="2551" w:type="dxa"/>
            <w:tcBorders>
              <w:top w:val="single" w:sz="6" w:space="0" w:color="FFFFFF"/>
              <w:left w:val="single" w:sz="6" w:space="0" w:color="FFFFFF"/>
              <w:right w:val="single" w:sz="6" w:space="0" w:color="FFFFFF"/>
            </w:tcBorders>
            <w:vAlign w:val="center"/>
          </w:tcPr>
          <w:p w:rsidR="004A652D" w:rsidRDefault="004A652D">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4A652D" w:rsidRDefault="004A652D">
            <w:pPr>
              <w:pStyle w:val="22"/>
              <w:rPr>
                <w:rFonts w:cs="Times New Roman"/>
              </w:rPr>
            </w:pPr>
            <w:r>
              <w:rPr>
                <w:rFonts w:hint="eastAsia"/>
              </w:rPr>
              <w:t>单位：万元</w:t>
            </w:r>
          </w:p>
        </w:tc>
      </w:tr>
      <w:tr w:rsidR="004A652D">
        <w:trPr>
          <w:trHeight w:val="369"/>
          <w:tblHeader/>
          <w:jc w:val="center"/>
        </w:trPr>
        <w:tc>
          <w:tcPr>
            <w:tcW w:w="850" w:type="dxa"/>
            <w:vMerge w:val="restart"/>
            <w:vAlign w:val="center"/>
          </w:tcPr>
          <w:p w:rsidR="004A652D" w:rsidRDefault="004A652D">
            <w:pPr>
              <w:pStyle w:val="1"/>
              <w:rPr>
                <w:rFonts w:cs="Times New Roman"/>
              </w:rPr>
            </w:pPr>
            <w:r>
              <w:rPr>
                <w:rFonts w:hint="eastAsia"/>
              </w:rPr>
              <w:t>序号</w:t>
            </w:r>
          </w:p>
        </w:tc>
        <w:tc>
          <w:tcPr>
            <w:tcW w:w="5726" w:type="dxa"/>
            <w:gridSpan w:val="2"/>
            <w:vAlign w:val="center"/>
          </w:tcPr>
          <w:p w:rsidR="004A652D" w:rsidRDefault="004A652D">
            <w:pPr>
              <w:pStyle w:val="1"/>
              <w:rPr>
                <w:rFonts w:cs="Times New Roman"/>
              </w:rPr>
            </w:pPr>
            <w:r>
              <w:rPr>
                <w:rFonts w:hint="eastAsia"/>
              </w:rPr>
              <w:t>功能分类科目</w:t>
            </w:r>
          </w:p>
        </w:tc>
        <w:tc>
          <w:tcPr>
            <w:tcW w:w="2551" w:type="dxa"/>
            <w:vMerge w:val="restart"/>
            <w:vAlign w:val="center"/>
          </w:tcPr>
          <w:p w:rsidR="004A652D" w:rsidRDefault="004A652D">
            <w:pPr>
              <w:pStyle w:val="1"/>
              <w:rPr>
                <w:rFonts w:cs="Times New Roman"/>
              </w:rPr>
            </w:pPr>
            <w:r>
              <w:rPr>
                <w:rFonts w:hint="eastAsia"/>
              </w:rPr>
              <w:t>合计</w:t>
            </w:r>
          </w:p>
        </w:tc>
        <w:tc>
          <w:tcPr>
            <w:tcW w:w="2551" w:type="dxa"/>
            <w:vMerge w:val="restart"/>
            <w:vAlign w:val="center"/>
          </w:tcPr>
          <w:p w:rsidR="004A652D" w:rsidRDefault="004A652D">
            <w:pPr>
              <w:pStyle w:val="1"/>
              <w:rPr>
                <w:rFonts w:cs="Times New Roman"/>
              </w:rPr>
            </w:pPr>
            <w:r>
              <w:rPr>
                <w:rFonts w:hint="eastAsia"/>
              </w:rPr>
              <w:t>基本支出</w:t>
            </w:r>
          </w:p>
        </w:tc>
        <w:tc>
          <w:tcPr>
            <w:tcW w:w="2551" w:type="dxa"/>
            <w:vMerge w:val="restart"/>
            <w:vAlign w:val="center"/>
          </w:tcPr>
          <w:p w:rsidR="004A652D" w:rsidRDefault="004A652D">
            <w:pPr>
              <w:pStyle w:val="1"/>
              <w:rPr>
                <w:rFonts w:cs="Times New Roman"/>
              </w:rPr>
            </w:pPr>
            <w:r>
              <w:rPr>
                <w:rFonts w:hint="eastAsia"/>
              </w:rPr>
              <w:t>项目支出</w:t>
            </w:r>
          </w:p>
        </w:tc>
      </w:tr>
      <w:tr w:rsidR="004A652D">
        <w:trPr>
          <w:trHeight w:val="369"/>
          <w:tblHeader/>
          <w:jc w:val="center"/>
        </w:trPr>
        <w:tc>
          <w:tcPr>
            <w:tcW w:w="850" w:type="dxa"/>
            <w:vMerge/>
          </w:tcPr>
          <w:p w:rsidR="004A652D" w:rsidRDefault="004A652D"/>
        </w:tc>
        <w:tc>
          <w:tcPr>
            <w:tcW w:w="1191" w:type="dxa"/>
            <w:vAlign w:val="center"/>
          </w:tcPr>
          <w:p w:rsidR="004A652D" w:rsidRDefault="004A652D">
            <w:pPr>
              <w:pStyle w:val="1"/>
              <w:rPr>
                <w:rFonts w:cs="Times New Roman"/>
              </w:rPr>
            </w:pPr>
            <w:r>
              <w:rPr>
                <w:rFonts w:hint="eastAsia"/>
              </w:rPr>
              <w:t>科目编码</w:t>
            </w:r>
          </w:p>
        </w:tc>
        <w:tc>
          <w:tcPr>
            <w:tcW w:w="4535" w:type="dxa"/>
            <w:vAlign w:val="center"/>
          </w:tcPr>
          <w:p w:rsidR="004A652D" w:rsidRDefault="004A652D">
            <w:pPr>
              <w:pStyle w:val="1"/>
              <w:rPr>
                <w:rFonts w:cs="Times New Roman"/>
              </w:rPr>
            </w:pPr>
            <w:r>
              <w:rPr>
                <w:rFonts w:hint="eastAsia"/>
              </w:rPr>
              <w:t>科目名称</w:t>
            </w:r>
          </w:p>
        </w:tc>
        <w:tc>
          <w:tcPr>
            <w:tcW w:w="2551" w:type="dxa"/>
            <w:vMerge/>
          </w:tcPr>
          <w:p w:rsidR="004A652D" w:rsidRDefault="004A652D"/>
        </w:tc>
        <w:tc>
          <w:tcPr>
            <w:tcW w:w="2551" w:type="dxa"/>
            <w:vMerge/>
          </w:tcPr>
          <w:p w:rsidR="004A652D" w:rsidRDefault="004A652D"/>
        </w:tc>
        <w:tc>
          <w:tcPr>
            <w:tcW w:w="2551" w:type="dxa"/>
            <w:vMerge/>
          </w:tcPr>
          <w:p w:rsidR="004A652D" w:rsidRDefault="004A652D"/>
        </w:tc>
      </w:tr>
      <w:tr w:rsidR="004A652D">
        <w:trPr>
          <w:trHeight w:val="369"/>
          <w:tblHeader/>
          <w:jc w:val="center"/>
        </w:trPr>
        <w:tc>
          <w:tcPr>
            <w:tcW w:w="850" w:type="dxa"/>
            <w:vAlign w:val="center"/>
          </w:tcPr>
          <w:p w:rsidR="004A652D" w:rsidRDefault="004A652D">
            <w:pPr>
              <w:pStyle w:val="1"/>
              <w:rPr>
                <w:rFonts w:cs="Times New Roman"/>
              </w:rPr>
            </w:pPr>
            <w:r>
              <w:rPr>
                <w:rFonts w:hint="eastAsia"/>
              </w:rPr>
              <w:t>栏次</w:t>
            </w:r>
          </w:p>
        </w:tc>
        <w:tc>
          <w:tcPr>
            <w:tcW w:w="1191" w:type="dxa"/>
            <w:vAlign w:val="center"/>
          </w:tcPr>
          <w:p w:rsidR="004A652D" w:rsidRDefault="004A652D">
            <w:pPr>
              <w:pStyle w:val="1"/>
            </w:pPr>
            <w:r>
              <w:t>1</w:t>
            </w:r>
          </w:p>
        </w:tc>
        <w:tc>
          <w:tcPr>
            <w:tcW w:w="4535" w:type="dxa"/>
            <w:vAlign w:val="center"/>
          </w:tcPr>
          <w:p w:rsidR="004A652D" w:rsidRDefault="004A652D">
            <w:pPr>
              <w:pStyle w:val="1"/>
            </w:pPr>
            <w:r>
              <w:t>2</w:t>
            </w:r>
          </w:p>
        </w:tc>
        <w:tc>
          <w:tcPr>
            <w:tcW w:w="2551" w:type="dxa"/>
            <w:vAlign w:val="center"/>
          </w:tcPr>
          <w:p w:rsidR="004A652D" w:rsidRDefault="004A652D">
            <w:pPr>
              <w:pStyle w:val="1"/>
            </w:pPr>
            <w:r>
              <w:t>3</w:t>
            </w:r>
          </w:p>
        </w:tc>
        <w:tc>
          <w:tcPr>
            <w:tcW w:w="2551" w:type="dxa"/>
            <w:vAlign w:val="center"/>
          </w:tcPr>
          <w:p w:rsidR="004A652D" w:rsidRDefault="004A652D">
            <w:pPr>
              <w:pStyle w:val="1"/>
            </w:pPr>
            <w:r>
              <w:t>4</w:t>
            </w:r>
          </w:p>
        </w:tc>
        <w:tc>
          <w:tcPr>
            <w:tcW w:w="2551" w:type="dxa"/>
            <w:vAlign w:val="center"/>
          </w:tcPr>
          <w:p w:rsidR="004A652D" w:rsidRDefault="004A652D">
            <w:pPr>
              <w:pStyle w:val="1"/>
            </w:pPr>
            <w:r>
              <w:t>5</w:t>
            </w:r>
          </w:p>
        </w:tc>
      </w:tr>
      <w:tr w:rsidR="004A652D">
        <w:trPr>
          <w:trHeight w:val="369"/>
          <w:jc w:val="center"/>
        </w:trPr>
        <w:tc>
          <w:tcPr>
            <w:tcW w:w="850" w:type="dxa"/>
            <w:vAlign w:val="center"/>
          </w:tcPr>
          <w:p w:rsidR="004A652D" w:rsidRDefault="004A652D">
            <w:pPr>
              <w:pStyle w:val="3"/>
              <w:rPr>
                <w:rFonts w:cs="Times New Roman"/>
              </w:rPr>
            </w:pPr>
          </w:p>
        </w:tc>
        <w:tc>
          <w:tcPr>
            <w:tcW w:w="1191" w:type="dxa"/>
            <w:vAlign w:val="center"/>
          </w:tcPr>
          <w:p w:rsidR="004A652D" w:rsidRDefault="004A652D">
            <w:pPr>
              <w:pStyle w:val="2"/>
              <w:rPr>
                <w:rFonts w:cs="Times New Roman"/>
              </w:rPr>
            </w:pPr>
          </w:p>
        </w:tc>
        <w:tc>
          <w:tcPr>
            <w:tcW w:w="4535" w:type="dxa"/>
            <w:vAlign w:val="center"/>
          </w:tcPr>
          <w:p w:rsidR="004A652D" w:rsidRDefault="004A652D">
            <w:pPr>
              <w:pStyle w:val="2"/>
              <w:rPr>
                <w:rFonts w:cs="Times New Roman"/>
              </w:rPr>
            </w:pPr>
          </w:p>
        </w:tc>
        <w:tc>
          <w:tcPr>
            <w:tcW w:w="2551" w:type="dxa"/>
            <w:vAlign w:val="center"/>
          </w:tcPr>
          <w:p w:rsidR="004A652D" w:rsidRDefault="004A652D">
            <w:pPr>
              <w:pStyle w:val="4"/>
              <w:rPr>
                <w:rFonts w:cs="Times New Roman"/>
              </w:rPr>
            </w:pPr>
          </w:p>
        </w:tc>
        <w:tc>
          <w:tcPr>
            <w:tcW w:w="2551" w:type="dxa"/>
            <w:vAlign w:val="center"/>
          </w:tcPr>
          <w:p w:rsidR="004A652D" w:rsidRDefault="004A652D">
            <w:pPr>
              <w:pStyle w:val="4"/>
              <w:rPr>
                <w:rFonts w:cs="Times New Roman"/>
              </w:rPr>
            </w:pPr>
          </w:p>
        </w:tc>
        <w:tc>
          <w:tcPr>
            <w:tcW w:w="2551" w:type="dxa"/>
            <w:vAlign w:val="center"/>
          </w:tcPr>
          <w:p w:rsidR="004A652D" w:rsidRDefault="004A652D">
            <w:pPr>
              <w:pStyle w:val="4"/>
              <w:rPr>
                <w:rFonts w:cs="Times New Roman"/>
              </w:rPr>
            </w:pPr>
          </w:p>
        </w:tc>
      </w:tr>
    </w:tbl>
    <w:p w:rsidR="004A652D" w:rsidRDefault="004A652D">
      <w:pPr>
        <w:ind w:firstLine="420"/>
        <w:sectPr w:rsidR="004A652D">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szCs w:val="21"/>
        </w:rPr>
        <w:t>注：无国有资本经营预算财政拨款预算，空表列示。</w:t>
      </w:r>
    </w:p>
    <w:p w:rsidR="004A652D" w:rsidRDefault="004A652D">
      <w:pPr>
        <w:jc w:val="center"/>
        <w:outlineLvl w:val="4"/>
      </w:pPr>
      <w:r>
        <w:rPr>
          <w:rFonts w:ascii="方正小标宋_GBK" w:eastAsia="方正小标宋_GBK" w:hAnsi="方正小标宋_GBK" w:cs="方正小标宋_GBK" w:hint="eastAsia"/>
          <w:color w:val="000000"/>
          <w:sz w:val="36"/>
          <w:szCs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2"/>
        <w:gridCol w:w="2381"/>
        <w:gridCol w:w="2381"/>
        <w:gridCol w:w="2381"/>
      </w:tblGrid>
      <w:tr w:rsidR="004A652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A652D" w:rsidRDefault="004A652D">
            <w:pPr>
              <w:pStyle w:val="20"/>
              <w:rPr>
                <w:rFonts w:cs="Times New Roman"/>
              </w:rPr>
            </w:pPr>
            <w:r>
              <w:t>222001</w:t>
            </w:r>
            <w:r>
              <w:rPr>
                <w:rFonts w:hint="eastAsia"/>
              </w:rPr>
              <w:t>中共蔚县纪律检查委员会本级</w:t>
            </w:r>
          </w:p>
        </w:tc>
        <w:tc>
          <w:tcPr>
            <w:tcW w:w="2381" w:type="dxa"/>
            <w:tcBorders>
              <w:top w:val="single" w:sz="6" w:space="0" w:color="FFFFFF"/>
              <w:left w:val="single" w:sz="6" w:space="0" w:color="FFFFFF"/>
              <w:right w:val="single" w:sz="6" w:space="0" w:color="FFFFFF"/>
            </w:tcBorders>
            <w:vAlign w:val="center"/>
          </w:tcPr>
          <w:p w:rsidR="004A652D" w:rsidRDefault="004A652D">
            <w:pPr>
              <w:pStyle w:val="21"/>
            </w:pPr>
            <w:r>
              <w:rPr>
                <w:rFonts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4A652D" w:rsidRDefault="004A652D">
            <w:pPr>
              <w:pStyle w:val="22"/>
              <w:rPr>
                <w:rFonts w:cs="Times New Roman"/>
              </w:rPr>
            </w:pPr>
            <w:r>
              <w:rPr>
                <w:rFonts w:hint="eastAsia"/>
              </w:rPr>
              <w:t>单位：万元</w:t>
            </w:r>
          </w:p>
        </w:tc>
      </w:tr>
      <w:tr w:rsidR="004A652D">
        <w:trPr>
          <w:trHeight w:val="369"/>
          <w:tblHeader/>
          <w:jc w:val="center"/>
        </w:trPr>
        <w:tc>
          <w:tcPr>
            <w:tcW w:w="850" w:type="dxa"/>
            <w:vMerge w:val="restart"/>
            <w:vAlign w:val="center"/>
          </w:tcPr>
          <w:p w:rsidR="004A652D" w:rsidRDefault="004A652D">
            <w:pPr>
              <w:pStyle w:val="1"/>
              <w:rPr>
                <w:rFonts w:cs="Times New Roman"/>
              </w:rPr>
            </w:pPr>
            <w:r>
              <w:rPr>
                <w:rFonts w:hint="eastAsia"/>
              </w:rPr>
              <w:t>序号</w:t>
            </w:r>
          </w:p>
        </w:tc>
        <w:tc>
          <w:tcPr>
            <w:tcW w:w="3798" w:type="dxa"/>
            <w:vMerge w:val="restart"/>
            <w:vAlign w:val="center"/>
          </w:tcPr>
          <w:p w:rsidR="004A652D" w:rsidRDefault="004A652D">
            <w:pPr>
              <w:pStyle w:val="1"/>
              <w:rPr>
                <w:rFonts w:cs="Times New Roman"/>
              </w:rPr>
            </w:pPr>
            <w:r>
              <w:rPr>
                <w:rFonts w:hint="eastAsia"/>
              </w:rPr>
              <w:t>项</w:t>
            </w:r>
            <w:r>
              <w:t xml:space="preserve">  </w:t>
            </w:r>
            <w:r>
              <w:rPr>
                <w:rFonts w:hint="eastAsia"/>
              </w:rPr>
              <w:t>目</w:t>
            </w:r>
          </w:p>
        </w:tc>
        <w:tc>
          <w:tcPr>
            <w:tcW w:w="9525" w:type="dxa"/>
            <w:gridSpan w:val="4"/>
            <w:vAlign w:val="center"/>
          </w:tcPr>
          <w:p w:rsidR="004A652D" w:rsidRDefault="004A652D">
            <w:pPr>
              <w:pStyle w:val="1"/>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4A652D">
        <w:trPr>
          <w:trHeight w:val="567"/>
          <w:tblHeader/>
          <w:jc w:val="center"/>
        </w:trPr>
        <w:tc>
          <w:tcPr>
            <w:tcW w:w="850" w:type="dxa"/>
            <w:vMerge/>
          </w:tcPr>
          <w:p w:rsidR="004A652D" w:rsidRDefault="004A652D"/>
        </w:tc>
        <w:tc>
          <w:tcPr>
            <w:tcW w:w="3798" w:type="dxa"/>
            <w:vMerge/>
          </w:tcPr>
          <w:p w:rsidR="004A652D" w:rsidRDefault="004A652D"/>
        </w:tc>
        <w:tc>
          <w:tcPr>
            <w:tcW w:w="2382" w:type="dxa"/>
            <w:vAlign w:val="center"/>
          </w:tcPr>
          <w:p w:rsidR="004A652D" w:rsidRDefault="004A652D">
            <w:pPr>
              <w:pStyle w:val="1"/>
              <w:rPr>
                <w:rFonts w:cs="Times New Roman"/>
              </w:rPr>
            </w:pPr>
            <w:r>
              <w:rPr>
                <w:rFonts w:hint="eastAsia"/>
              </w:rPr>
              <w:t>合计</w:t>
            </w:r>
          </w:p>
        </w:tc>
        <w:tc>
          <w:tcPr>
            <w:tcW w:w="2381" w:type="dxa"/>
            <w:vAlign w:val="center"/>
          </w:tcPr>
          <w:p w:rsidR="004A652D" w:rsidRDefault="004A652D">
            <w:pPr>
              <w:pStyle w:val="1"/>
              <w:rPr>
                <w:rFonts w:cs="Times New Roman"/>
              </w:rPr>
            </w:pPr>
            <w:r>
              <w:rPr>
                <w:rFonts w:hint="eastAsia"/>
              </w:rPr>
              <w:t>一般公共预算</w:t>
            </w:r>
            <w:r>
              <w:t xml:space="preserve">              </w:t>
            </w:r>
            <w:r>
              <w:rPr>
                <w:rFonts w:hint="eastAsia"/>
              </w:rPr>
              <w:t>财政拨款</w:t>
            </w:r>
          </w:p>
        </w:tc>
        <w:tc>
          <w:tcPr>
            <w:tcW w:w="2381" w:type="dxa"/>
            <w:vAlign w:val="center"/>
          </w:tcPr>
          <w:p w:rsidR="004A652D" w:rsidRDefault="004A652D">
            <w:pPr>
              <w:pStyle w:val="1"/>
              <w:rPr>
                <w:rFonts w:cs="Times New Roman"/>
              </w:rPr>
            </w:pPr>
            <w:r>
              <w:rPr>
                <w:rFonts w:hint="eastAsia"/>
              </w:rPr>
              <w:t>政府性基金</w:t>
            </w:r>
            <w:r>
              <w:t xml:space="preserve">                  </w:t>
            </w:r>
            <w:r>
              <w:rPr>
                <w:rFonts w:hint="eastAsia"/>
              </w:rPr>
              <w:t>预算拨款</w:t>
            </w:r>
          </w:p>
        </w:tc>
        <w:tc>
          <w:tcPr>
            <w:tcW w:w="2381" w:type="dxa"/>
            <w:vAlign w:val="center"/>
          </w:tcPr>
          <w:p w:rsidR="004A652D" w:rsidRDefault="004A652D">
            <w:pPr>
              <w:pStyle w:val="1"/>
              <w:rPr>
                <w:rFonts w:cs="Times New Roman"/>
              </w:rPr>
            </w:pPr>
            <w:r>
              <w:rPr>
                <w:rFonts w:hint="eastAsia"/>
              </w:rPr>
              <w:t>国有资本经营</w:t>
            </w:r>
            <w:r>
              <w:t xml:space="preserve">              </w:t>
            </w:r>
            <w:r>
              <w:rPr>
                <w:rFonts w:hint="eastAsia"/>
              </w:rPr>
              <w:t>预算财政拨款</w:t>
            </w:r>
          </w:p>
        </w:tc>
      </w:tr>
      <w:tr w:rsidR="004A652D">
        <w:trPr>
          <w:trHeight w:val="567"/>
          <w:tblHeader/>
          <w:jc w:val="center"/>
        </w:trPr>
        <w:tc>
          <w:tcPr>
            <w:tcW w:w="850" w:type="dxa"/>
            <w:vAlign w:val="center"/>
          </w:tcPr>
          <w:p w:rsidR="004A652D" w:rsidRDefault="004A652D">
            <w:pPr>
              <w:pStyle w:val="1"/>
              <w:rPr>
                <w:rFonts w:cs="Times New Roman"/>
              </w:rPr>
            </w:pPr>
            <w:r>
              <w:rPr>
                <w:rFonts w:hint="eastAsia"/>
              </w:rPr>
              <w:t>栏次</w:t>
            </w:r>
          </w:p>
        </w:tc>
        <w:tc>
          <w:tcPr>
            <w:tcW w:w="3798" w:type="dxa"/>
            <w:vAlign w:val="center"/>
          </w:tcPr>
          <w:p w:rsidR="004A652D" w:rsidRDefault="004A652D">
            <w:pPr>
              <w:pStyle w:val="1"/>
            </w:pPr>
            <w:r>
              <w:t>1</w:t>
            </w:r>
          </w:p>
        </w:tc>
        <w:tc>
          <w:tcPr>
            <w:tcW w:w="2382" w:type="dxa"/>
            <w:vAlign w:val="center"/>
          </w:tcPr>
          <w:p w:rsidR="004A652D" w:rsidRDefault="004A652D">
            <w:pPr>
              <w:pStyle w:val="1"/>
            </w:pPr>
            <w:r>
              <w:t>2</w:t>
            </w:r>
          </w:p>
        </w:tc>
        <w:tc>
          <w:tcPr>
            <w:tcW w:w="2381" w:type="dxa"/>
            <w:vAlign w:val="center"/>
          </w:tcPr>
          <w:p w:rsidR="004A652D" w:rsidRDefault="004A652D">
            <w:pPr>
              <w:pStyle w:val="1"/>
            </w:pPr>
            <w:r>
              <w:t>3</w:t>
            </w:r>
          </w:p>
        </w:tc>
        <w:tc>
          <w:tcPr>
            <w:tcW w:w="2381" w:type="dxa"/>
            <w:vAlign w:val="center"/>
          </w:tcPr>
          <w:p w:rsidR="004A652D" w:rsidRDefault="004A652D">
            <w:pPr>
              <w:pStyle w:val="1"/>
            </w:pPr>
            <w:r>
              <w:t>4</w:t>
            </w:r>
          </w:p>
        </w:tc>
        <w:tc>
          <w:tcPr>
            <w:tcW w:w="2381" w:type="dxa"/>
            <w:vAlign w:val="center"/>
          </w:tcPr>
          <w:p w:rsidR="004A652D" w:rsidRDefault="004A652D">
            <w:pPr>
              <w:pStyle w:val="1"/>
            </w:pPr>
            <w:r>
              <w:t>5</w:t>
            </w:r>
          </w:p>
        </w:tc>
      </w:tr>
      <w:tr w:rsidR="004A652D">
        <w:trPr>
          <w:trHeight w:val="567"/>
          <w:jc w:val="center"/>
        </w:trPr>
        <w:tc>
          <w:tcPr>
            <w:tcW w:w="850" w:type="dxa"/>
            <w:vAlign w:val="center"/>
          </w:tcPr>
          <w:p w:rsidR="004A652D" w:rsidRDefault="004A652D">
            <w:pPr>
              <w:pStyle w:val="3"/>
              <w:rPr>
                <w:rFonts w:cs="Times New Roman"/>
              </w:rPr>
            </w:pPr>
          </w:p>
        </w:tc>
        <w:tc>
          <w:tcPr>
            <w:tcW w:w="3798" w:type="dxa"/>
            <w:vAlign w:val="center"/>
          </w:tcPr>
          <w:p w:rsidR="004A652D" w:rsidRDefault="004A652D" w:rsidP="00176D61">
            <w:pPr>
              <w:pStyle w:val="6"/>
              <w:rPr>
                <w:rFonts w:cs="Times New Roman"/>
              </w:rPr>
            </w:pPr>
            <w:r>
              <w:rPr>
                <w:rFonts w:hint="eastAsia"/>
              </w:rPr>
              <w:t>合计</w:t>
            </w:r>
          </w:p>
        </w:tc>
        <w:tc>
          <w:tcPr>
            <w:tcW w:w="2382" w:type="dxa"/>
            <w:vAlign w:val="center"/>
          </w:tcPr>
          <w:p w:rsidR="004A652D" w:rsidRDefault="004A652D" w:rsidP="00176D61">
            <w:pPr>
              <w:pStyle w:val="4"/>
              <w:rPr>
                <w:rFonts w:cs="Times New Roman"/>
                <w:lang w:eastAsia="zh-CN"/>
              </w:rPr>
            </w:pPr>
            <w:r>
              <w:rPr>
                <w:lang w:eastAsia="zh-CN"/>
              </w:rPr>
              <w:t>64</w:t>
            </w:r>
          </w:p>
        </w:tc>
        <w:tc>
          <w:tcPr>
            <w:tcW w:w="2381" w:type="dxa"/>
            <w:vAlign w:val="center"/>
          </w:tcPr>
          <w:p w:rsidR="004A652D" w:rsidRDefault="004A652D" w:rsidP="00176D61">
            <w:pPr>
              <w:pStyle w:val="4"/>
              <w:rPr>
                <w:rFonts w:cs="Times New Roman"/>
                <w:lang w:eastAsia="zh-CN"/>
              </w:rPr>
            </w:pPr>
            <w:r>
              <w:rPr>
                <w:lang w:eastAsia="zh-CN"/>
              </w:rPr>
              <w:t>64</w:t>
            </w:r>
          </w:p>
        </w:tc>
        <w:tc>
          <w:tcPr>
            <w:tcW w:w="2381" w:type="dxa"/>
            <w:vAlign w:val="center"/>
          </w:tcPr>
          <w:p w:rsidR="004A652D" w:rsidRDefault="004A652D">
            <w:pPr>
              <w:pStyle w:val="4"/>
              <w:rPr>
                <w:rFonts w:cs="Times New Roman"/>
              </w:rPr>
            </w:pPr>
          </w:p>
        </w:tc>
        <w:tc>
          <w:tcPr>
            <w:tcW w:w="2381" w:type="dxa"/>
            <w:vAlign w:val="center"/>
          </w:tcPr>
          <w:p w:rsidR="004A652D" w:rsidRDefault="004A652D">
            <w:pPr>
              <w:pStyle w:val="4"/>
              <w:rPr>
                <w:rFonts w:cs="Times New Roman"/>
              </w:rPr>
            </w:pPr>
          </w:p>
        </w:tc>
      </w:tr>
      <w:tr w:rsidR="004A652D">
        <w:trPr>
          <w:trHeight w:val="567"/>
          <w:jc w:val="center"/>
        </w:trPr>
        <w:tc>
          <w:tcPr>
            <w:tcW w:w="850" w:type="dxa"/>
            <w:vAlign w:val="center"/>
          </w:tcPr>
          <w:p w:rsidR="004A652D" w:rsidRDefault="004A652D">
            <w:pPr>
              <w:pStyle w:val="3"/>
              <w:rPr>
                <w:rFonts w:cs="Times New Roman"/>
              </w:rPr>
            </w:pPr>
          </w:p>
        </w:tc>
        <w:tc>
          <w:tcPr>
            <w:tcW w:w="3798" w:type="dxa"/>
            <w:vAlign w:val="center"/>
          </w:tcPr>
          <w:p w:rsidR="004A652D" w:rsidRDefault="004A652D" w:rsidP="00176D61">
            <w:pPr>
              <w:pStyle w:val="2"/>
              <w:rPr>
                <w:rFonts w:cs="Times New Roman"/>
              </w:rPr>
            </w:pPr>
            <w:r>
              <w:rPr>
                <w:rFonts w:hint="eastAsia"/>
              </w:rPr>
              <w:t>一、因公出国（境）费</w:t>
            </w:r>
          </w:p>
        </w:tc>
        <w:tc>
          <w:tcPr>
            <w:tcW w:w="2382" w:type="dxa"/>
            <w:vAlign w:val="center"/>
          </w:tcPr>
          <w:p w:rsidR="004A652D" w:rsidRDefault="004A652D" w:rsidP="00176D61">
            <w:pPr>
              <w:pStyle w:val="4"/>
              <w:rPr>
                <w:rFonts w:cs="Times New Roman"/>
                <w:lang w:eastAsia="zh-CN"/>
              </w:rPr>
            </w:pPr>
            <w:r>
              <w:rPr>
                <w:lang w:eastAsia="zh-CN"/>
              </w:rPr>
              <w:t>0</w:t>
            </w:r>
          </w:p>
        </w:tc>
        <w:tc>
          <w:tcPr>
            <w:tcW w:w="2381" w:type="dxa"/>
            <w:vAlign w:val="center"/>
          </w:tcPr>
          <w:p w:rsidR="004A652D" w:rsidRDefault="004A652D" w:rsidP="00176D61">
            <w:pPr>
              <w:pStyle w:val="4"/>
              <w:rPr>
                <w:rFonts w:cs="Times New Roman"/>
                <w:lang w:eastAsia="zh-CN"/>
              </w:rPr>
            </w:pPr>
            <w:r>
              <w:rPr>
                <w:lang w:eastAsia="zh-CN"/>
              </w:rPr>
              <w:t>0</w:t>
            </w:r>
          </w:p>
        </w:tc>
        <w:tc>
          <w:tcPr>
            <w:tcW w:w="2381" w:type="dxa"/>
            <w:vAlign w:val="center"/>
          </w:tcPr>
          <w:p w:rsidR="004A652D" w:rsidRDefault="004A652D">
            <w:pPr>
              <w:pStyle w:val="4"/>
              <w:rPr>
                <w:rFonts w:cs="Times New Roman"/>
              </w:rPr>
            </w:pPr>
          </w:p>
        </w:tc>
        <w:tc>
          <w:tcPr>
            <w:tcW w:w="2381" w:type="dxa"/>
            <w:vAlign w:val="center"/>
          </w:tcPr>
          <w:p w:rsidR="004A652D" w:rsidRDefault="004A652D">
            <w:pPr>
              <w:pStyle w:val="4"/>
              <w:rPr>
                <w:rFonts w:cs="Times New Roman"/>
              </w:rPr>
            </w:pPr>
          </w:p>
        </w:tc>
      </w:tr>
      <w:tr w:rsidR="004A652D">
        <w:trPr>
          <w:trHeight w:val="567"/>
          <w:jc w:val="center"/>
        </w:trPr>
        <w:tc>
          <w:tcPr>
            <w:tcW w:w="850" w:type="dxa"/>
            <w:vAlign w:val="center"/>
          </w:tcPr>
          <w:p w:rsidR="004A652D" w:rsidRDefault="004A652D">
            <w:pPr>
              <w:pStyle w:val="3"/>
              <w:rPr>
                <w:rFonts w:cs="Times New Roman"/>
              </w:rPr>
            </w:pPr>
          </w:p>
        </w:tc>
        <w:tc>
          <w:tcPr>
            <w:tcW w:w="3798" w:type="dxa"/>
            <w:vAlign w:val="center"/>
          </w:tcPr>
          <w:p w:rsidR="004A652D" w:rsidRDefault="004A652D" w:rsidP="00176D61">
            <w:pPr>
              <w:pStyle w:val="2"/>
              <w:rPr>
                <w:rFonts w:cs="Times New Roman"/>
              </w:rPr>
            </w:pPr>
            <w:r>
              <w:rPr>
                <w:rFonts w:hint="eastAsia"/>
              </w:rPr>
              <w:t>二、公务用车购置及运维费</w:t>
            </w:r>
          </w:p>
        </w:tc>
        <w:tc>
          <w:tcPr>
            <w:tcW w:w="2382" w:type="dxa"/>
            <w:vAlign w:val="center"/>
          </w:tcPr>
          <w:p w:rsidR="004A652D" w:rsidRDefault="004A652D" w:rsidP="00176D61">
            <w:pPr>
              <w:pStyle w:val="4"/>
              <w:rPr>
                <w:lang w:eastAsia="zh-CN"/>
              </w:rPr>
            </w:pPr>
            <w:r>
              <w:rPr>
                <w:lang w:eastAsia="zh-CN"/>
              </w:rPr>
              <w:t>62</w:t>
            </w:r>
          </w:p>
        </w:tc>
        <w:tc>
          <w:tcPr>
            <w:tcW w:w="2381" w:type="dxa"/>
            <w:vAlign w:val="center"/>
          </w:tcPr>
          <w:p w:rsidR="004A652D" w:rsidRDefault="004A652D" w:rsidP="00176D61">
            <w:pPr>
              <w:pStyle w:val="4"/>
              <w:rPr>
                <w:rFonts w:cs="Times New Roman"/>
                <w:lang w:eastAsia="zh-CN"/>
              </w:rPr>
            </w:pPr>
            <w:r>
              <w:rPr>
                <w:lang w:eastAsia="zh-CN"/>
              </w:rPr>
              <w:t>62</w:t>
            </w:r>
          </w:p>
        </w:tc>
        <w:tc>
          <w:tcPr>
            <w:tcW w:w="2381" w:type="dxa"/>
            <w:vAlign w:val="center"/>
          </w:tcPr>
          <w:p w:rsidR="004A652D" w:rsidRDefault="004A652D">
            <w:pPr>
              <w:pStyle w:val="4"/>
              <w:rPr>
                <w:rFonts w:cs="Times New Roman"/>
              </w:rPr>
            </w:pPr>
          </w:p>
        </w:tc>
        <w:tc>
          <w:tcPr>
            <w:tcW w:w="2381" w:type="dxa"/>
            <w:vAlign w:val="center"/>
          </w:tcPr>
          <w:p w:rsidR="004A652D" w:rsidRDefault="004A652D">
            <w:pPr>
              <w:pStyle w:val="4"/>
              <w:rPr>
                <w:rFonts w:cs="Times New Roman"/>
              </w:rPr>
            </w:pPr>
          </w:p>
        </w:tc>
      </w:tr>
      <w:tr w:rsidR="004A652D">
        <w:trPr>
          <w:trHeight w:val="567"/>
          <w:jc w:val="center"/>
        </w:trPr>
        <w:tc>
          <w:tcPr>
            <w:tcW w:w="850" w:type="dxa"/>
            <w:vAlign w:val="center"/>
          </w:tcPr>
          <w:p w:rsidR="004A652D" w:rsidRDefault="004A652D">
            <w:pPr>
              <w:pStyle w:val="3"/>
              <w:rPr>
                <w:rFonts w:cs="Times New Roman"/>
              </w:rPr>
            </w:pPr>
          </w:p>
        </w:tc>
        <w:tc>
          <w:tcPr>
            <w:tcW w:w="3798" w:type="dxa"/>
            <w:vAlign w:val="center"/>
          </w:tcPr>
          <w:p w:rsidR="004A652D" w:rsidRDefault="004A652D" w:rsidP="00176D61">
            <w:pPr>
              <w:pStyle w:val="2"/>
              <w:rPr>
                <w:rFonts w:cs="Times New Roman"/>
              </w:rPr>
            </w:pPr>
            <w:r>
              <w:t xml:space="preserve">    </w:t>
            </w:r>
            <w:r>
              <w:rPr>
                <w:rFonts w:hint="eastAsia"/>
              </w:rPr>
              <w:t>其中：公务用车购置费</w:t>
            </w:r>
          </w:p>
        </w:tc>
        <w:tc>
          <w:tcPr>
            <w:tcW w:w="2382" w:type="dxa"/>
            <w:vAlign w:val="center"/>
          </w:tcPr>
          <w:p w:rsidR="004A652D" w:rsidRDefault="004A652D" w:rsidP="00176D61">
            <w:pPr>
              <w:pStyle w:val="4"/>
              <w:rPr>
                <w:rFonts w:cs="Times New Roman"/>
                <w:lang w:eastAsia="zh-CN"/>
              </w:rPr>
            </w:pPr>
            <w:r>
              <w:rPr>
                <w:lang w:eastAsia="zh-CN"/>
              </w:rPr>
              <w:t>22</w:t>
            </w:r>
          </w:p>
        </w:tc>
        <w:tc>
          <w:tcPr>
            <w:tcW w:w="2381" w:type="dxa"/>
            <w:vAlign w:val="center"/>
          </w:tcPr>
          <w:p w:rsidR="004A652D" w:rsidRDefault="004A652D" w:rsidP="00176D61">
            <w:pPr>
              <w:pStyle w:val="4"/>
              <w:rPr>
                <w:rFonts w:cs="Times New Roman"/>
                <w:lang w:eastAsia="zh-CN"/>
              </w:rPr>
            </w:pPr>
            <w:r>
              <w:rPr>
                <w:lang w:eastAsia="zh-CN"/>
              </w:rPr>
              <w:t>22</w:t>
            </w:r>
          </w:p>
        </w:tc>
        <w:tc>
          <w:tcPr>
            <w:tcW w:w="2381" w:type="dxa"/>
            <w:vAlign w:val="center"/>
          </w:tcPr>
          <w:p w:rsidR="004A652D" w:rsidRDefault="004A652D">
            <w:pPr>
              <w:pStyle w:val="4"/>
              <w:rPr>
                <w:rFonts w:cs="Times New Roman"/>
              </w:rPr>
            </w:pPr>
          </w:p>
        </w:tc>
        <w:tc>
          <w:tcPr>
            <w:tcW w:w="2381" w:type="dxa"/>
            <w:vAlign w:val="center"/>
          </w:tcPr>
          <w:p w:rsidR="004A652D" w:rsidRDefault="004A652D">
            <w:pPr>
              <w:pStyle w:val="4"/>
              <w:rPr>
                <w:rFonts w:cs="Times New Roman"/>
              </w:rPr>
            </w:pPr>
          </w:p>
        </w:tc>
      </w:tr>
      <w:tr w:rsidR="004A652D">
        <w:trPr>
          <w:trHeight w:val="567"/>
          <w:jc w:val="center"/>
        </w:trPr>
        <w:tc>
          <w:tcPr>
            <w:tcW w:w="850" w:type="dxa"/>
            <w:vAlign w:val="center"/>
          </w:tcPr>
          <w:p w:rsidR="004A652D" w:rsidRDefault="004A652D">
            <w:pPr>
              <w:pStyle w:val="3"/>
              <w:rPr>
                <w:rFonts w:cs="Times New Roman"/>
              </w:rPr>
            </w:pPr>
          </w:p>
        </w:tc>
        <w:tc>
          <w:tcPr>
            <w:tcW w:w="3798" w:type="dxa"/>
            <w:vAlign w:val="center"/>
          </w:tcPr>
          <w:p w:rsidR="004A652D" w:rsidRPr="00674395" w:rsidRDefault="004A652D" w:rsidP="00176D61">
            <w:pPr>
              <w:pStyle w:val="7"/>
              <w:ind w:right="420"/>
              <w:jc w:val="center"/>
              <w:rPr>
                <w:rFonts w:cs="Times New Roman"/>
                <w:b w:val="0"/>
                <w:bCs w:val="0"/>
              </w:rPr>
            </w:pPr>
            <w:r w:rsidRPr="00674395">
              <w:rPr>
                <w:b w:val="0"/>
                <w:bCs w:val="0"/>
                <w:lang w:eastAsia="zh-CN"/>
              </w:rPr>
              <w:t xml:space="preserve">      </w:t>
            </w:r>
            <w:r w:rsidRPr="00674395">
              <w:rPr>
                <w:b w:val="0"/>
                <w:bCs w:val="0"/>
              </w:rPr>
              <w:t xml:space="preserve"> </w:t>
            </w:r>
            <w:r w:rsidRPr="00674395">
              <w:rPr>
                <w:rFonts w:hint="eastAsia"/>
                <w:b w:val="0"/>
                <w:bCs w:val="0"/>
              </w:rPr>
              <w:t>公务用车运行维护费</w:t>
            </w:r>
          </w:p>
        </w:tc>
        <w:tc>
          <w:tcPr>
            <w:tcW w:w="2382" w:type="dxa"/>
            <w:vAlign w:val="center"/>
          </w:tcPr>
          <w:p w:rsidR="004A652D" w:rsidRDefault="004A652D" w:rsidP="00176D61">
            <w:pPr>
              <w:pStyle w:val="4"/>
              <w:rPr>
                <w:rFonts w:cs="Times New Roman"/>
                <w:lang w:eastAsia="zh-CN"/>
              </w:rPr>
            </w:pPr>
            <w:r>
              <w:rPr>
                <w:lang w:eastAsia="zh-CN"/>
              </w:rPr>
              <w:t>40</w:t>
            </w:r>
          </w:p>
        </w:tc>
        <w:tc>
          <w:tcPr>
            <w:tcW w:w="2381" w:type="dxa"/>
            <w:vAlign w:val="center"/>
          </w:tcPr>
          <w:p w:rsidR="004A652D" w:rsidRDefault="004A652D" w:rsidP="00176D61">
            <w:pPr>
              <w:pStyle w:val="4"/>
              <w:rPr>
                <w:rFonts w:cs="Times New Roman"/>
                <w:lang w:eastAsia="zh-CN"/>
              </w:rPr>
            </w:pPr>
            <w:r>
              <w:rPr>
                <w:lang w:eastAsia="zh-CN"/>
              </w:rPr>
              <w:t>40</w:t>
            </w:r>
          </w:p>
        </w:tc>
        <w:tc>
          <w:tcPr>
            <w:tcW w:w="2381" w:type="dxa"/>
            <w:vAlign w:val="center"/>
          </w:tcPr>
          <w:p w:rsidR="004A652D" w:rsidRDefault="004A652D">
            <w:pPr>
              <w:pStyle w:val="4"/>
              <w:rPr>
                <w:rFonts w:cs="Times New Roman"/>
              </w:rPr>
            </w:pPr>
          </w:p>
        </w:tc>
        <w:tc>
          <w:tcPr>
            <w:tcW w:w="2381" w:type="dxa"/>
            <w:vAlign w:val="center"/>
          </w:tcPr>
          <w:p w:rsidR="004A652D" w:rsidRDefault="004A652D">
            <w:pPr>
              <w:pStyle w:val="4"/>
              <w:rPr>
                <w:rFonts w:cs="Times New Roman"/>
              </w:rPr>
            </w:pPr>
          </w:p>
        </w:tc>
      </w:tr>
      <w:tr w:rsidR="004A652D">
        <w:trPr>
          <w:trHeight w:val="567"/>
          <w:jc w:val="center"/>
        </w:trPr>
        <w:tc>
          <w:tcPr>
            <w:tcW w:w="850" w:type="dxa"/>
            <w:vAlign w:val="center"/>
          </w:tcPr>
          <w:p w:rsidR="004A652D" w:rsidRDefault="004A652D">
            <w:pPr>
              <w:pStyle w:val="3"/>
              <w:rPr>
                <w:rFonts w:cs="Times New Roman"/>
              </w:rPr>
            </w:pPr>
          </w:p>
        </w:tc>
        <w:tc>
          <w:tcPr>
            <w:tcW w:w="3798" w:type="dxa"/>
            <w:vAlign w:val="center"/>
          </w:tcPr>
          <w:p w:rsidR="004A652D" w:rsidRPr="00674395" w:rsidRDefault="004A652D" w:rsidP="00176D61">
            <w:pPr>
              <w:pStyle w:val="7"/>
              <w:ind w:right="420"/>
              <w:jc w:val="left"/>
              <w:rPr>
                <w:rFonts w:cs="Times New Roman"/>
                <w:b w:val="0"/>
                <w:bCs w:val="0"/>
              </w:rPr>
            </w:pPr>
            <w:r w:rsidRPr="00674395">
              <w:rPr>
                <w:rFonts w:hint="eastAsia"/>
                <w:b w:val="0"/>
                <w:bCs w:val="0"/>
              </w:rPr>
              <w:t>三、公务接待费</w:t>
            </w:r>
          </w:p>
        </w:tc>
        <w:tc>
          <w:tcPr>
            <w:tcW w:w="2382" w:type="dxa"/>
            <w:vAlign w:val="center"/>
          </w:tcPr>
          <w:p w:rsidR="004A652D" w:rsidRDefault="004A652D" w:rsidP="00176D61">
            <w:pPr>
              <w:pStyle w:val="4"/>
              <w:rPr>
                <w:rFonts w:cs="Times New Roman"/>
                <w:lang w:eastAsia="zh-CN"/>
              </w:rPr>
            </w:pPr>
            <w:r>
              <w:rPr>
                <w:lang w:eastAsia="zh-CN"/>
              </w:rPr>
              <w:t>2</w:t>
            </w:r>
          </w:p>
        </w:tc>
        <w:tc>
          <w:tcPr>
            <w:tcW w:w="2381" w:type="dxa"/>
            <w:vAlign w:val="center"/>
          </w:tcPr>
          <w:p w:rsidR="004A652D" w:rsidRDefault="004A652D" w:rsidP="00176D61">
            <w:pPr>
              <w:pStyle w:val="4"/>
              <w:rPr>
                <w:rFonts w:cs="Times New Roman"/>
                <w:lang w:eastAsia="zh-CN"/>
              </w:rPr>
            </w:pPr>
            <w:r>
              <w:rPr>
                <w:lang w:eastAsia="zh-CN"/>
              </w:rPr>
              <w:t>2</w:t>
            </w:r>
          </w:p>
        </w:tc>
        <w:tc>
          <w:tcPr>
            <w:tcW w:w="2381" w:type="dxa"/>
            <w:vAlign w:val="center"/>
          </w:tcPr>
          <w:p w:rsidR="004A652D" w:rsidRDefault="004A652D">
            <w:pPr>
              <w:pStyle w:val="4"/>
              <w:rPr>
                <w:rFonts w:cs="Times New Roman"/>
              </w:rPr>
            </w:pPr>
          </w:p>
        </w:tc>
        <w:tc>
          <w:tcPr>
            <w:tcW w:w="2381" w:type="dxa"/>
            <w:vAlign w:val="center"/>
          </w:tcPr>
          <w:p w:rsidR="004A652D" w:rsidRDefault="004A652D">
            <w:pPr>
              <w:pStyle w:val="4"/>
              <w:rPr>
                <w:rFonts w:cs="Times New Roman"/>
              </w:rPr>
            </w:pPr>
          </w:p>
        </w:tc>
      </w:tr>
    </w:tbl>
    <w:p w:rsidR="004A652D" w:rsidRDefault="004A652D">
      <w:pPr>
        <w:jc w:val="center"/>
        <w:outlineLvl w:val="4"/>
        <w:rPr>
          <w:rFonts w:ascii="方正书宋_GBK" w:eastAsia="方正书宋_GBK" w:hAnsi="方正书宋_GBK"/>
          <w:color w:val="000000"/>
          <w:sz w:val="21"/>
          <w:szCs w:val="21"/>
          <w:lang w:eastAsia="zh-CN"/>
        </w:rPr>
      </w:pPr>
    </w:p>
    <w:p w:rsidR="004A652D" w:rsidRDefault="004A652D">
      <w:pPr>
        <w:jc w:val="center"/>
        <w:outlineLvl w:val="4"/>
        <w:rPr>
          <w:rFonts w:ascii="方正书宋_GBK" w:eastAsia="方正书宋_GBK" w:hAnsi="方正书宋_GBK"/>
          <w:color w:val="000000"/>
          <w:sz w:val="21"/>
          <w:szCs w:val="21"/>
          <w:lang w:eastAsia="zh-CN"/>
        </w:rPr>
      </w:pPr>
    </w:p>
    <w:p w:rsidR="004A652D" w:rsidRDefault="004A652D">
      <w:pPr>
        <w:jc w:val="center"/>
        <w:outlineLvl w:val="4"/>
        <w:rPr>
          <w:rFonts w:ascii="方正书宋_GBK" w:eastAsia="方正书宋_GBK" w:hAnsi="方正书宋_GBK"/>
          <w:color w:val="000000"/>
          <w:sz w:val="21"/>
          <w:szCs w:val="21"/>
          <w:lang w:eastAsia="zh-CN"/>
        </w:rPr>
      </w:pPr>
    </w:p>
    <w:p w:rsidR="004A652D" w:rsidRDefault="004A652D">
      <w:pPr>
        <w:jc w:val="center"/>
        <w:outlineLvl w:val="4"/>
        <w:rPr>
          <w:rFonts w:ascii="方正书宋_GBK" w:eastAsia="方正书宋_GBK" w:hAnsi="方正书宋_GBK"/>
          <w:color w:val="000000"/>
          <w:sz w:val="21"/>
          <w:szCs w:val="21"/>
          <w:lang w:eastAsia="zh-CN"/>
        </w:rPr>
      </w:pPr>
    </w:p>
    <w:p w:rsidR="004A652D" w:rsidRDefault="004A652D">
      <w:pPr>
        <w:jc w:val="center"/>
        <w:outlineLvl w:val="4"/>
        <w:rPr>
          <w:rFonts w:ascii="方正书宋_GBK" w:eastAsia="方正书宋_GBK" w:hAnsi="方正书宋_GBK"/>
          <w:color w:val="000000"/>
          <w:sz w:val="21"/>
          <w:szCs w:val="21"/>
          <w:lang w:eastAsia="zh-CN"/>
        </w:rPr>
      </w:pPr>
    </w:p>
    <w:p w:rsidR="004A652D" w:rsidRDefault="004A652D">
      <w:pPr>
        <w:jc w:val="center"/>
        <w:outlineLvl w:val="4"/>
        <w:rPr>
          <w:rFonts w:ascii="方正书宋_GBK" w:eastAsia="方正书宋_GBK" w:hAnsi="方正书宋_GBK"/>
          <w:color w:val="000000"/>
          <w:sz w:val="21"/>
          <w:szCs w:val="21"/>
          <w:lang w:eastAsia="zh-CN"/>
        </w:rPr>
      </w:pPr>
    </w:p>
    <w:p w:rsidR="004A652D" w:rsidRDefault="004A652D">
      <w:pPr>
        <w:jc w:val="center"/>
        <w:outlineLvl w:val="4"/>
        <w:rPr>
          <w:rFonts w:ascii="方正书宋_GBK" w:eastAsia="方正书宋_GBK" w:hAnsi="方正书宋_GBK"/>
          <w:color w:val="000000"/>
          <w:sz w:val="21"/>
          <w:szCs w:val="21"/>
          <w:lang w:eastAsia="zh-CN"/>
        </w:rPr>
      </w:pPr>
    </w:p>
    <w:p w:rsidR="004A652D" w:rsidRDefault="004A652D">
      <w:pPr>
        <w:jc w:val="center"/>
        <w:outlineLvl w:val="4"/>
        <w:rPr>
          <w:rFonts w:ascii="方正书宋_GBK" w:eastAsia="方正书宋_GBK" w:hAnsi="方正书宋_GBK"/>
          <w:color w:val="000000"/>
          <w:sz w:val="21"/>
          <w:szCs w:val="21"/>
          <w:lang w:eastAsia="zh-CN"/>
        </w:rPr>
      </w:pPr>
    </w:p>
    <w:p w:rsidR="004A652D" w:rsidRDefault="004A652D">
      <w:pPr>
        <w:jc w:val="center"/>
        <w:outlineLvl w:val="4"/>
        <w:rPr>
          <w:rFonts w:ascii="方正书宋_GBK" w:eastAsia="方正书宋_GBK" w:hAnsi="方正书宋_GBK"/>
          <w:color w:val="000000"/>
          <w:sz w:val="21"/>
          <w:szCs w:val="21"/>
          <w:lang w:eastAsia="zh-CN"/>
        </w:rPr>
      </w:pPr>
    </w:p>
    <w:p w:rsidR="004A652D" w:rsidRDefault="004A652D">
      <w:pPr>
        <w:jc w:val="center"/>
        <w:outlineLvl w:val="4"/>
        <w:rPr>
          <w:rFonts w:ascii="方正书宋_GBK" w:eastAsia="方正书宋_GBK" w:hAnsi="方正书宋_GBK"/>
          <w:color w:val="000000"/>
          <w:sz w:val="21"/>
          <w:szCs w:val="21"/>
          <w:lang w:eastAsia="zh-CN"/>
        </w:rPr>
      </w:pPr>
    </w:p>
    <w:p w:rsidR="004A652D" w:rsidRDefault="004A652D">
      <w:pPr>
        <w:jc w:val="center"/>
        <w:outlineLvl w:val="4"/>
        <w:rPr>
          <w:rFonts w:ascii="方正书宋_GBK" w:eastAsia="方正书宋_GBK" w:hAnsi="方正书宋_GBK"/>
          <w:color w:val="000000"/>
          <w:sz w:val="21"/>
          <w:szCs w:val="21"/>
          <w:lang w:eastAsia="zh-CN"/>
        </w:rPr>
      </w:pPr>
    </w:p>
    <w:p w:rsidR="004A652D" w:rsidRDefault="004A652D">
      <w:pPr>
        <w:jc w:val="center"/>
        <w:outlineLvl w:val="4"/>
      </w:pPr>
      <w:r>
        <w:rPr>
          <w:rFonts w:ascii="方正小标宋_GBK" w:eastAsia="方正小标宋_GBK" w:hAnsi="方正小标宋_GBK" w:cs="方正小标宋_GBK" w:hint="eastAsia"/>
          <w:color w:val="000000"/>
          <w:sz w:val="44"/>
          <w:szCs w:val="44"/>
        </w:rPr>
        <w:lastRenderedPageBreak/>
        <w:t>中共蔚县纪律检查委员会本级</w:t>
      </w:r>
      <w:r>
        <w:rPr>
          <w:rFonts w:ascii="方正小标宋_GBK" w:eastAsia="方正小标宋_GBK" w:hAnsi="方正小标宋_GBK" w:cs="方正小标宋_GBK"/>
          <w:color w:val="000000"/>
          <w:sz w:val="44"/>
          <w:szCs w:val="44"/>
        </w:rPr>
        <w:t>2023</w:t>
      </w:r>
      <w:r>
        <w:rPr>
          <w:rFonts w:ascii="方正小标宋_GBK" w:eastAsia="方正小标宋_GBK" w:hAnsi="方正小标宋_GBK" w:cs="方正小标宋_GBK" w:hint="eastAsia"/>
          <w:color w:val="000000"/>
          <w:sz w:val="44"/>
          <w:szCs w:val="44"/>
        </w:rPr>
        <w:t>年单位预算信息公开情况说明</w:t>
      </w:r>
    </w:p>
    <w:p w:rsidR="004A652D" w:rsidRDefault="004A652D">
      <w:pPr>
        <w:spacing w:line="500" w:lineRule="exact"/>
        <w:ind w:firstLine="560"/>
      </w:pPr>
      <w:r>
        <w:rPr>
          <w:rFonts w:eastAsia="方正仿宋_GBK" w:cs="方正仿宋_GBK" w:hint="eastAsia"/>
          <w:color w:val="000000"/>
          <w:sz w:val="28"/>
          <w:szCs w:val="28"/>
        </w:rPr>
        <w:t>按照《预算法》、《地方预决算公开操作规程》和《关于进一步推进预算公开工作的实施意见》规定，现将中共蔚县纪律检查委员会本级</w:t>
      </w:r>
      <w:r>
        <w:rPr>
          <w:rFonts w:eastAsia="方正仿宋_GBK"/>
          <w:color w:val="000000"/>
          <w:sz w:val="28"/>
          <w:szCs w:val="28"/>
        </w:rPr>
        <w:t>2023</w:t>
      </w:r>
      <w:r>
        <w:rPr>
          <w:rFonts w:eastAsia="方正仿宋_GBK" w:cs="方正仿宋_GBK" w:hint="eastAsia"/>
          <w:color w:val="000000"/>
          <w:sz w:val="28"/>
          <w:szCs w:val="28"/>
        </w:rPr>
        <w:t>年单位预算公开如下：</w:t>
      </w:r>
    </w:p>
    <w:p w:rsidR="004A652D" w:rsidRDefault="004A652D">
      <w:pPr>
        <w:spacing w:before="10" w:after="10"/>
        <w:ind w:firstLine="640"/>
        <w:outlineLvl w:val="5"/>
      </w:pPr>
      <w:r>
        <w:rPr>
          <w:rFonts w:ascii="黑体" w:eastAsia="黑体" w:hAnsi="黑体" w:cs="黑体" w:hint="eastAsia"/>
          <w:color w:val="000000"/>
          <w:sz w:val="32"/>
          <w:szCs w:val="32"/>
        </w:rPr>
        <w:t>一、单位职责及机构设置情况</w:t>
      </w:r>
    </w:p>
    <w:p w:rsidR="004A652D" w:rsidRDefault="004A652D">
      <w:pPr>
        <w:ind w:firstLine="640"/>
      </w:pPr>
      <w:r>
        <w:rPr>
          <w:rFonts w:ascii="方正楷体_GBK" w:eastAsia="方正楷体_GBK" w:hAnsi="方正楷体_GBK" w:cs="方正楷体_GBK" w:hint="eastAsia"/>
          <w:b/>
          <w:bCs/>
          <w:color w:val="000000"/>
          <w:sz w:val="32"/>
          <w:szCs w:val="32"/>
        </w:rPr>
        <w:t>单位职责：</w:t>
      </w:r>
    </w:p>
    <w:p w:rsidR="004A652D" w:rsidRDefault="004A652D">
      <w:pPr>
        <w:pStyle w:val="-6"/>
      </w:pPr>
      <w:r>
        <w:t>1.</w:t>
      </w:r>
      <w:r>
        <w:rPr>
          <w:rFonts w:cs="方正仿宋_GBK" w:hint="eastAsia"/>
        </w:rPr>
        <w:t>组织协调全县党风廉政建设和反腐败宣传教育。</w:t>
      </w:r>
    </w:p>
    <w:p w:rsidR="004A652D" w:rsidRDefault="004A652D">
      <w:pPr>
        <w:pStyle w:val="-6"/>
      </w:pPr>
      <w:r>
        <w:t>2.</w:t>
      </w:r>
      <w:r>
        <w:rPr>
          <w:rFonts w:cs="方正仿宋_GBK" w:hint="eastAsia"/>
        </w:rPr>
        <w:t>贯彻落实县委有关部署，监督检查全县党风廉政建设责任制和</w:t>
      </w:r>
      <w:r>
        <w:t>“</w:t>
      </w:r>
      <w:r>
        <w:rPr>
          <w:rFonts w:cs="方正仿宋_GBK" w:hint="eastAsia"/>
        </w:rPr>
        <w:t>两个责任</w:t>
      </w:r>
      <w:r>
        <w:t>”</w:t>
      </w:r>
      <w:r>
        <w:rPr>
          <w:rFonts w:cs="方正仿宋_GBK" w:hint="eastAsia"/>
        </w:rPr>
        <w:t>等执行情况。</w:t>
      </w:r>
    </w:p>
    <w:p w:rsidR="004A652D" w:rsidRDefault="004A652D">
      <w:pPr>
        <w:pStyle w:val="-6"/>
      </w:pPr>
      <w:r>
        <w:t>3.</w:t>
      </w:r>
      <w:r>
        <w:rPr>
          <w:rFonts w:cs="方正仿宋_GBK" w:hint="eastAsia"/>
        </w:rPr>
        <w:t>受理信访举报，集中管理问题线索，组织协调案件查办，调查处理违纪违法案件，对案件审理提出处理意见。</w:t>
      </w:r>
    </w:p>
    <w:p w:rsidR="004A652D" w:rsidRDefault="004A652D">
      <w:pPr>
        <w:pStyle w:val="-6"/>
      </w:pPr>
      <w:r>
        <w:t>4.</w:t>
      </w:r>
      <w:r>
        <w:rPr>
          <w:rFonts w:cs="方正仿宋_GBK" w:hint="eastAsia"/>
        </w:rPr>
        <w:t>深入推进国家监察体制改革工作，积极推动纪法贯通和法法衔接，保障改革成效。</w:t>
      </w:r>
    </w:p>
    <w:p w:rsidR="004A652D" w:rsidRDefault="004A652D">
      <w:pPr>
        <w:pStyle w:val="-6"/>
      </w:pPr>
      <w:r>
        <w:t>5.</w:t>
      </w:r>
      <w:r>
        <w:rPr>
          <w:rFonts w:cs="方正仿宋_GBK" w:hint="eastAsia"/>
        </w:rPr>
        <w:t>加强纪检监察机关自身建设和综合事务管理保障工作，加强与有关单位的联系协调。</w:t>
      </w:r>
    </w:p>
    <w:p w:rsidR="004A652D" w:rsidRDefault="004A652D">
      <w:pPr>
        <w:ind w:firstLine="640"/>
      </w:pPr>
      <w:r>
        <w:rPr>
          <w:rFonts w:ascii="方正楷体_GBK" w:eastAsia="方正楷体_GBK" w:hAnsi="方正楷体_GBK" w:cs="方正楷体_GBK" w:hint="eastAsia"/>
          <w:b/>
          <w:bCs/>
          <w:color w:val="000000"/>
          <w:sz w:val="32"/>
          <w:szCs w:val="32"/>
        </w:rPr>
        <w:t>机构设置：</w:t>
      </w:r>
    </w:p>
    <w:p w:rsidR="004A652D" w:rsidRDefault="004A652D">
      <w:pPr>
        <w:jc w:val="center"/>
      </w:pPr>
      <w:r>
        <w:rPr>
          <w:rFonts w:ascii="方正小标宋_GBK" w:eastAsia="方正小标宋_GBK" w:hAnsi="方正小标宋_GBK" w:cs="方正小标宋_GBK" w:hint="eastAsia"/>
          <w:color w:val="000000"/>
          <w:sz w:val="32"/>
          <w:szCs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9"/>
        <w:gridCol w:w="1843"/>
        <w:gridCol w:w="2126"/>
        <w:gridCol w:w="3827"/>
      </w:tblGrid>
      <w:tr w:rsidR="004A652D">
        <w:trPr>
          <w:trHeight w:val="567"/>
          <w:tblHeader/>
          <w:jc w:val="center"/>
        </w:trPr>
        <w:tc>
          <w:tcPr>
            <w:tcW w:w="5669" w:type="dxa"/>
            <w:vAlign w:val="center"/>
          </w:tcPr>
          <w:p w:rsidR="004A652D" w:rsidRDefault="004A652D">
            <w:pPr>
              <w:pStyle w:val="1"/>
              <w:rPr>
                <w:rFonts w:cs="Times New Roman"/>
              </w:rPr>
            </w:pPr>
            <w:r>
              <w:rPr>
                <w:rFonts w:hint="eastAsia"/>
              </w:rPr>
              <w:t>单位名称</w:t>
            </w:r>
          </w:p>
        </w:tc>
        <w:tc>
          <w:tcPr>
            <w:tcW w:w="1843" w:type="dxa"/>
            <w:vAlign w:val="center"/>
          </w:tcPr>
          <w:p w:rsidR="004A652D" w:rsidRDefault="004A652D">
            <w:pPr>
              <w:pStyle w:val="1"/>
              <w:rPr>
                <w:rFonts w:cs="Times New Roman"/>
              </w:rPr>
            </w:pPr>
            <w:r>
              <w:rPr>
                <w:rFonts w:hint="eastAsia"/>
              </w:rPr>
              <w:t>单位性质</w:t>
            </w:r>
          </w:p>
        </w:tc>
        <w:tc>
          <w:tcPr>
            <w:tcW w:w="2126" w:type="dxa"/>
            <w:vAlign w:val="center"/>
          </w:tcPr>
          <w:p w:rsidR="004A652D" w:rsidRDefault="004A652D">
            <w:pPr>
              <w:pStyle w:val="1"/>
              <w:rPr>
                <w:rFonts w:cs="Times New Roman"/>
              </w:rPr>
            </w:pPr>
            <w:r>
              <w:rPr>
                <w:rFonts w:hint="eastAsia"/>
              </w:rPr>
              <w:t>单位规格</w:t>
            </w:r>
          </w:p>
        </w:tc>
        <w:tc>
          <w:tcPr>
            <w:tcW w:w="3827" w:type="dxa"/>
            <w:vAlign w:val="center"/>
          </w:tcPr>
          <w:p w:rsidR="004A652D" w:rsidRDefault="004A652D">
            <w:pPr>
              <w:pStyle w:val="1"/>
              <w:rPr>
                <w:rFonts w:cs="Times New Roman"/>
              </w:rPr>
            </w:pPr>
            <w:r>
              <w:rPr>
                <w:rFonts w:hint="eastAsia"/>
              </w:rPr>
              <w:t>经费保障形式</w:t>
            </w:r>
          </w:p>
        </w:tc>
      </w:tr>
      <w:tr w:rsidR="004A652D">
        <w:trPr>
          <w:trHeight w:val="369"/>
          <w:jc w:val="center"/>
        </w:trPr>
        <w:tc>
          <w:tcPr>
            <w:tcW w:w="5669" w:type="dxa"/>
            <w:vAlign w:val="center"/>
          </w:tcPr>
          <w:p w:rsidR="004A652D" w:rsidRDefault="004A652D">
            <w:pPr>
              <w:pStyle w:val="2"/>
              <w:rPr>
                <w:rFonts w:cs="Times New Roman"/>
              </w:rPr>
            </w:pPr>
            <w:r>
              <w:rPr>
                <w:rFonts w:hint="eastAsia"/>
              </w:rPr>
              <w:t>中共蔚县纪律检查委员会本级</w:t>
            </w:r>
          </w:p>
        </w:tc>
        <w:tc>
          <w:tcPr>
            <w:tcW w:w="1843" w:type="dxa"/>
            <w:vAlign w:val="center"/>
          </w:tcPr>
          <w:p w:rsidR="004A652D" w:rsidRDefault="004A652D">
            <w:pPr>
              <w:pStyle w:val="3"/>
              <w:rPr>
                <w:rFonts w:cs="Times New Roman"/>
              </w:rPr>
            </w:pPr>
            <w:r>
              <w:rPr>
                <w:rFonts w:hint="eastAsia"/>
              </w:rPr>
              <w:t>行政</w:t>
            </w:r>
          </w:p>
        </w:tc>
        <w:tc>
          <w:tcPr>
            <w:tcW w:w="2126" w:type="dxa"/>
            <w:vAlign w:val="center"/>
          </w:tcPr>
          <w:p w:rsidR="004A652D" w:rsidRDefault="004A652D">
            <w:pPr>
              <w:pStyle w:val="3"/>
              <w:rPr>
                <w:rFonts w:cs="Times New Roman"/>
              </w:rPr>
            </w:pPr>
            <w:r>
              <w:rPr>
                <w:rFonts w:hint="eastAsia"/>
              </w:rPr>
              <w:t>副处（县）级</w:t>
            </w:r>
          </w:p>
        </w:tc>
        <w:tc>
          <w:tcPr>
            <w:tcW w:w="3827" w:type="dxa"/>
            <w:vAlign w:val="center"/>
          </w:tcPr>
          <w:p w:rsidR="004A652D" w:rsidRDefault="004A652D">
            <w:pPr>
              <w:pStyle w:val="3"/>
              <w:rPr>
                <w:rFonts w:cs="Times New Roman"/>
              </w:rPr>
            </w:pPr>
            <w:r>
              <w:rPr>
                <w:rFonts w:hint="eastAsia"/>
              </w:rPr>
              <w:t>财政拨款</w:t>
            </w:r>
          </w:p>
        </w:tc>
      </w:tr>
    </w:tbl>
    <w:p w:rsidR="004A652D" w:rsidRDefault="004A652D">
      <w:pPr>
        <w:spacing w:before="10" w:after="10"/>
        <w:ind w:firstLine="640"/>
        <w:outlineLvl w:val="5"/>
        <w:rPr>
          <w:rFonts w:ascii="黑体" w:eastAsia="黑体" w:hAnsi="黑体"/>
          <w:color w:val="000000"/>
          <w:sz w:val="32"/>
          <w:szCs w:val="32"/>
          <w:lang w:eastAsia="zh-CN"/>
        </w:rPr>
      </w:pPr>
    </w:p>
    <w:p w:rsidR="004A652D" w:rsidRPr="00F63B76" w:rsidRDefault="004A652D" w:rsidP="0006324E">
      <w:pPr>
        <w:spacing w:line="560" w:lineRule="exact"/>
        <w:ind w:firstLineChars="250" w:firstLine="700"/>
        <w:rPr>
          <w:rFonts w:eastAsia="方正仿宋_GBK"/>
          <w:color w:val="000000"/>
          <w:sz w:val="28"/>
          <w:szCs w:val="28"/>
        </w:rPr>
      </w:pPr>
      <w:r>
        <w:rPr>
          <w:rFonts w:eastAsia="方正仿宋_GBK" w:cs="方正仿宋_GBK" w:hint="eastAsia"/>
          <w:color w:val="000000"/>
          <w:sz w:val="28"/>
          <w:szCs w:val="28"/>
          <w:lang w:eastAsia="zh-CN"/>
        </w:rPr>
        <w:t>中共</w:t>
      </w:r>
      <w:r w:rsidRPr="00F63B76">
        <w:rPr>
          <w:rFonts w:eastAsia="方正仿宋_GBK" w:cs="方正仿宋_GBK" w:hint="eastAsia"/>
          <w:color w:val="000000"/>
          <w:sz w:val="28"/>
          <w:szCs w:val="28"/>
        </w:rPr>
        <w:t>蔚县纪律检查委员会</w:t>
      </w:r>
      <w:r>
        <w:rPr>
          <w:rFonts w:eastAsia="方正仿宋_GBK" w:cs="方正仿宋_GBK" w:hint="eastAsia"/>
          <w:color w:val="000000"/>
          <w:sz w:val="28"/>
          <w:szCs w:val="28"/>
          <w:lang w:eastAsia="zh-CN"/>
        </w:rPr>
        <w:t>本级</w:t>
      </w:r>
      <w:r w:rsidRPr="00F63B76">
        <w:rPr>
          <w:rFonts w:eastAsia="方正仿宋_GBK"/>
          <w:color w:val="000000"/>
          <w:sz w:val="28"/>
          <w:szCs w:val="28"/>
        </w:rPr>
        <w:t>(</w:t>
      </w:r>
      <w:r w:rsidRPr="00F63B76">
        <w:rPr>
          <w:rFonts w:eastAsia="方正仿宋_GBK" w:cs="方正仿宋_GBK" w:hint="eastAsia"/>
          <w:color w:val="000000"/>
          <w:sz w:val="28"/>
          <w:szCs w:val="28"/>
        </w:rPr>
        <w:t>含巡察办</w:t>
      </w:r>
      <w:r w:rsidRPr="00F63B76">
        <w:rPr>
          <w:rFonts w:eastAsia="方正仿宋_GBK"/>
          <w:color w:val="000000"/>
          <w:sz w:val="28"/>
          <w:szCs w:val="28"/>
        </w:rPr>
        <w:t>)</w:t>
      </w:r>
      <w:r w:rsidRPr="00F63B76">
        <w:rPr>
          <w:rFonts w:eastAsia="方正仿宋_GBK" w:cs="方正仿宋_GBK" w:hint="eastAsia"/>
          <w:color w:val="000000"/>
          <w:sz w:val="28"/>
          <w:szCs w:val="28"/>
        </w:rPr>
        <w:t>设</w:t>
      </w:r>
      <w:r w:rsidRPr="00F63B76">
        <w:rPr>
          <w:rFonts w:eastAsia="方正仿宋_GBK"/>
          <w:color w:val="000000"/>
          <w:sz w:val="28"/>
          <w:szCs w:val="28"/>
        </w:rPr>
        <w:t>28</w:t>
      </w:r>
      <w:r w:rsidRPr="00F63B76">
        <w:rPr>
          <w:rFonts w:eastAsia="方正仿宋_GBK" w:cs="方正仿宋_GBK" w:hint="eastAsia"/>
          <w:color w:val="000000"/>
          <w:sz w:val="28"/>
          <w:szCs w:val="28"/>
        </w:rPr>
        <w:t>个部室及派驻机构、巡察机构，分别为综合部门、信访部门、案件监督管理部门、案件审理部门、执纪监督部门、审查调查部门、巡察部门、派驻机构。综合部门设办公室、组织部、宣传部；信访部门设信访室；案件监督管理部门设案件监督管理室；案件审理部门设案件审理室；执纪监督部门设党风政风</w:t>
      </w:r>
      <w:r w:rsidRPr="00F63B76">
        <w:rPr>
          <w:rFonts w:eastAsia="方正仿宋_GBK" w:cs="方正仿宋_GBK" w:hint="eastAsia"/>
          <w:color w:val="000000"/>
          <w:sz w:val="28"/>
          <w:szCs w:val="28"/>
        </w:rPr>
        <w:lastRenderedPageBreak/>
        <w:t>监督室和第一、第二、第三、第四、第五、第六监督检查室；审查调查部门设第七、第八、第九审查调查室；巡察部门设巡察办、第一、第二、第三、第四巡察组；派驻机构设驻县委办公室纪检监察组、驻县政府办公室纪检监察组、驻县住房和城乡建设局纪检监察组、驻县教育和体育局纪检监察组、驻县卫生健康局纪检监察组、驻县公安局纪检监察组。并设</w:t>
      </w:r>
      <w:r w:rsidRPr="00F63B76">
        <w:rPr>
          <w:rFonts w:eastAsia="方正仿宋_GBK"/>
          <w:color w:val="000000"/>
          <w:sz w:val="28"/>
          <w:szCs w:val="28"/>
        </w:rPr>
        <w:t>1</w:t>
      </w:r>
      <w:r w:rsidRPr="00F63B76">
        <w:rPr>
          <w:rFonts w:eastAsia="方正仿宋_GBK" w:cs="方正仿宋_GBK" w:hint="eastAsia"/>
          <w:color w:val="000000"/>
          <w:sz w:val="28"/>
          <w:szCs w:val="28"/>
        </w:rPr>
        <w:t>个事业机构，蔚县廉政教育中心。</w:t>
      </w:r>
    </w:p>
    <w:p w:rsidR="004A652D" w:rsidRDefault="004A652D">
      <w:pPr>
        <w:spacing w:before="10" w:after="10"/>
        <w:ind w:firstLine="640"/>
        <w:outlineLvl w:val="5"/>
        <w:rPr>
          <w:rFonts w:ascii="黑体" w:eastAsia="黑体" w:hAnsi="黑体"/>
          <w:color w:val="000000"/>
          <w:sz w:val="32"/>
          <w:szCs w:val="32"/>
          <w:lang w:eastAsia="zh-CN"/>
        </w:rPr>
      </w:pPr>
    </w:p>
    <w:p w:rsidR="004A652D" w:rsidRDefault="004A652D">
      <w:pPr>
        <w:spacing w:before="10" w:after="10"/>
        <w:ind w:firstLine="640"/>
        <w:outlineLvl w:val="5"/>
      </w:pPr>
      <w:r>
        <w:rPr>
          <w:rFonts w:ascii="黑体" w:eastAsia="黑体" w:hAnsi="黑体" w:cs="黑体" w:hint="eastAsia"/>
          <w:color w:val="000000"/>
          <w:sz w:val="32"/>
          <w:szCs w:val="32"/>
        </w:rPr>
        <w:t>二、单位预算安排的总体情况</w:t>
      </w:r>
    </w:p>
    <w:p w:rsidR="004A652D" w:rsidRDefault="004A652D">
      <w:pPr>
        <w:spacing w:line="500" w:lineRule="exact"/>
        <w:ind w:firstLine="560"/>
      </w:pPr>
      <w:r>
        <w:rPr>
          <w:rFonts w:eastAsia="方正仿宋_GBK" w:cs="方正仿宋_GBK" w:hint="eastAsia"/>
          <w:color w:val="000000"/>
          <w:sz w:val="28"/>
          <w:szCs w:val="28"/>
        </w:rPr>
        <w:t>按照预算管理有关规定，目前我</w:t>
      </w:r>
      <w:r>
        <w:rPr>
          <w:rFonts w:eastAsia="方正仿宋_GBK" w:cs="方正仿宋_GBK" w:hint="eastAsia"/>
          <w:color w:val="000000"/>
          <w:sz w:val="28"/>
          <w:szCs w:val="28"/>
          <w:lang w:eastAsia="zh-CN"/>
        </w:rPr>
        <w:t>县</w:t>
      </w:r>
      <w:r>
        <w:rPr>
          <w:rFonts w:eastAsia="方正仿宋_GBK" w:cs="方正仿宋_GBK" w:hint="eastAsia"/>
          <w:color w:val="000000"/>
          <w:sz w:val="28"/>
          <w:szCs w:val="28"/>
        </w:rPr>
        <w:t>单位预算的编制实行综合预算管理，即全部收入和支出都反映在预算中。</w:t>
      </w:r>
    </w:p>
    <w:p w:rsidR="004A652D" w:rsidRDefault="004A652D" w:rsidP="001F060E">
      <w:pPr>
        <w:pStyle w:val="-0"/>
      </w:pPr>
      <w:r>
        <w:rPr>
          <w:lang w:eastAsia="zh-CN"/>
        </w:rPr>
        <w:t>1</w:t>
      </w:r>
      <w:r>
        <w:rPr>
          <w:rFonts w:cs="方正仿宋_GBK" w:hint="eastAsia"/>
        </w:rPr>
        <w:t>、收入说明</w:t>
      </w:r>
    </w:p>
    <w:p w:rsidR="004A652D" w:rsidRPr="00542391" w:rsidRDefault="004A652D" w:rsidP="001F060E">
      <w:pPr>
        <w:pStyle w:val="-0"/>
      </w:pPr>
      <w:r w:rsidRPr="00542391">
        <w:rPr>
          <w:rFonts w:cs="方正仿宋_GBK" w:hint="eastAsia"/>
        </w:rPr>
        <w:t>反映本</w:t>
      </w:r>
      <w:r>
        <w:rPr>
          <w:rFonts w:cs="方正仿宋_GBK" w:hint="eastAsia"/>
          <w:lang w:eastAsia="zh-CN"/>
        </w:rPr>
        <w:t>单位</w:t>
      </w:r>
      <w:r w:rsidRPr="00542391">
        <w:rPr>
          <w:rFonts w:cs="方正仿宋_GBK" w:hint="eastAsia"/>
        </w:rPr>
        <w:t>当年全部收入。</w:t>
      </w:r>
      <w:r w:rsidRPr="00542391">
        <w:t>202</w:t>
      </w:r>
      <w:r w:rsidRPr="00542391">
        <w:rPr>
          <w:lang w:eastAsia="zh-CN"/>
        </w:rPr>
        <w:t>3</w:t>
      </w:r>
      <w:r w:rsidRPr="00542391">
        <w:rPr>
          <w:rFonts w:cs="方正仿宋_GBK" w:hint="eastAsia"/>
        </w:rPr>
        <w:t>年预算收入</w:t>
      </w:r>
      <w:r w:rsidRPr="00542391">
        <w:rPr>
          <w:rFonts w:eastAsia="宋体"/>
          <w:lang w:eastAsia="zh-CN"/>
        </w:rPr>
        <w:t>1856.97</w:t>
      </w:r>
      <w:r w:rsidRPr="00542391">
        <w:rPr>
          <w:rFonts w:cs="方正仿宋_GBK" w:hint="eastAsia"/>
        </w:rPr>
        <w:t>万元，其中：一般公共预算收入</w:t>
      </w:r>
      <w:r w:rsidRPr="00542391">
        <w:rPr>
          <w:rFonts w:eastAsia="宋体"/>
          <w:lang w:eastAsia="zh-CN"/>
        </w:rPr>
        <w:t xml:space="preserve">1855.26 </w:t>
      </w:r>
      <w:r w:rsidRPr="00542391">
        <w:rPr>
          <w:rFonts w:cs="方正仿宋_GBK" w:hint="eastAsia"/>
        </w:rPr>
        <w:t>万元，基金预算收入</w:t>
      </w:r>
      <w:r w:rsidRPr="00542391">
        <w:rPr>
          <w:rFonts w:eastAsia="宋体"/>
          <w:lang w:eastAsia="zh-CN"/>
        </w:rPr>
        <w:t xml:space="preserve"> </w:t>
      </w:r>
      <w:r w:rsidRPr="00542391">
        <w:rPr>
          <w:rFonts w:eastAsia="宋体"/>
          <w:u w:val="single"/>
          <w:lang w:eastAsia="zh-CN"/>
        </w:rPr>
        <w:t xml:space="preserve">      </w:t>
      </w:r>
      <w:r w:rsidRPr="00542391">
        <w:rPr>
          <w:rFonts w:eastAsia="宋体"/>
          <w:lang w:eastAsia="zh-CN"/>
        </w:rPr>
        <w:t xml:space="preserve"> 0</w:t>
      </w:r>
      <w:r w:rsidRPr="00542391">
        <w:rPr>
          <w:rFonts w:cs="方正仿宋_GBK" w:hint="eastAsia"/>
        </w:rPr>
        <w:t>万元，国有资本经营预算收入</w:t>
      </w:r>
      <w:r w:rsidRPr="00542391">
        <w:rPr>
          <w:rFonts w:eastAsia="宋体"/>
          <w:lang w:eastAsia="zh-CN"/>
        </w:rPr>
        <w:t>0</w:t>
      </w:r>
      <w:r w:rsidRPr="00542391">
        <w:rPr>
          <w:rFonts w:cs="方正仿宋_GBK" w:hint="eastAsia"/>
        </w:rPr>
        <w:t>万元，财政专户核拨收入</w:t>
      </w:r>
      <w:r w:rsidRPr="00542391">
        <w:rPr>
          <w:rFonts w:eastAsia="宋体"/>
          <w:lang w:eastAsia="zh-CN"/>
        </w:rPr>
        <w:t xml:space="preserve"> 0</w:t>
      </w:r>
      <w:r w:rsidRPr="00542391">
        <w:rPr>
          <w:rFonts w:cs="方正仿宋_GBK" w:hint="eastAsia"/>
        </w:rPr>
        <w:t>万元，单位资金收入</w:t>
      </w:r>
      <w:r w:rsidRPr="00542391">
        <w:rPr>
          <w:rFonts w:eastAsia="宋体"/>
          <w:lang w:eastAsia="zh-CN"/>
        </w:rPr>
        <w:t>0</w:t>
      </w:r>
      <w:r w:rsidRPr="00542391">
        <w:rPr>
          <w:rFonts w:cs="方正仿宋_GBK" w:hint="eastAsia"/>
        </w:rPr>
        <w:t>万元，上年结转结余</w:t>
      </w:r>
      <w:r w:rsidRPr="00542391">
        <w:rPr>
          <w:rFonts w:eastAsia="宋体"/>
          <w:lang w:eastAsia="zh-CN"/>
        </w:rPr>
        <w:t>1.71</w:t>
      </w:r>
      <w:r w:rsidRPr="00542391">
        <w:rPr>
          <w:rFonts w:cs="方正仿宋_GBK" w:hint="eastAsia"/>
        </w:rPr>
        <w:t>万元。</w:t>
      </w:r>
    </w:p>
    <w:p w:rsidR="004A652D" w:rsidRPr="00542391" w:rsidRDefault="004A652D" w:rsidP="001F060E">
      <w:pPr>
        <w:pStyle w:val="-0"/>
      </w:pPr>
      <w:r w:rsidRPr="00542391">
        <w:rPr>
          <w:lang w:eastAsia="zh-CN"/>
        </w:rPr>
        <w:t>2</w:t>
      </w:r>
      <w:r w:rsidRPr="00542391">
        <w:rPr>
          <w:rFonts w:cs="方正仿宋_GBK" w:hint="eastAsia"/>
        </w:rPr>
        <w:t>、支出说明</w:t>
      </w:r>
    </w:p>
    <w:p w:rsidR="004A652D" w:rsidRPr="00542391" w:rsidRDefault="004A652D" w:rsidP="001F060E">
      <w:pPr>
        <w:pStyle w:val="-0"/>
        <w:rPr>
          <w:lang w:eastAsia="zh-CN"/>
        </w:rPr>
      </w:pPr>
      <w:r w:rsidRPr="00542391">
        <w:rPr>
          <w:rFonts w:cs="方正仿宋_GBK" w:hint="eastAsia"/>
        </w:rPr>
        <w:t>收支预算总表支出栏、基本支出表、项目支出表按经济分类和支出功能分类科目编制，反映年度</w:t>
      </w:r>
      <w:r>
        <w:rPr>
          <w:rFonts w:cs="方正仿宋_GBK" w:hint="eastAsia"/>
          <w:lang w:eastAsia="zh-CN"/>
        </w:rPr>
        <w:t>单位</w:t>
      </w:r>
      <w:r w:rsidRPr="00542391">
        <w:rPr>
          <w:rFonts w:cs="方正仿宋_GBK" w:hint="eastAsia"/>
        </w:rPr>
        <w:t>预算中支出预算的总体情况。</w:t>
      </w:r>
      <w:r w:rsidRPr="00542391">
        <w:t>202</w:t>
      </w:r>
      <w:r w:rsidRPr="00542391">
        <w:rPr>
          <w:lang w:eastAsia="zh-CN"/>
        </w:rPr>
        <w:t>3</w:t>
      </w:r>
      <w:r w:rsidRPr="00542391">
        <w:rPr>
          <w:rFonts w:cs="方正仿宋_GBK" w:hint="eastAsia"/>
        </w:rPr>
        <w:t>年支出预算</w:t>
      </w:r>
      <w:r w:rsidRPr="00542391">
        <w:rPr>
          <w:rFonts w:eastAsia="宋体"/>
          <w:lang w:eastAsia="zh-CN"/>
        </w:rPr>
        <w:t>1856.97</w:t>
      </w:r>
      <w:r w:rsidRPr="00542391">
        <w:rPr>
          <w:rFonts w:cs="方正仿宋_GBK" w:hint="eastAsia"/>
        </w:rPr>
        <w:t>万元，其中基本支出</w:t>
      </w:r>
      <w:r w:rsidRPr="00542391">
        <w:rPr>
          <w:rFonts w:eastAsia="宋体"/>
          <w:lang w:eastAsia="zh-CN"/>
        </w:rPr>
        <w:t>1575.46</w:t>
      </w:r>
      <w:r w:rsidRPr="00542391">
        <w:rPr>
          <w:rFonts w:cs="方正仿宋_GBK" w:hint="eastAsia"/>
        </w:rPr>
        <w:t>万元，包括人员经费</w:t>
      </w:r>
      <w:r w:rsidRPr="00542391">
        <w:rPr>
          <w:rFonts w:eastAsia="宋体"/>
          <w:lang w:eastAsia="zh-CN"/>
        </w:rPr>
        <w:t xml:space="preserve"> 1206.53</w:t>
      </w:r>
      <w:r w:rsidRPr="00542391">
        <w:rPr>
          <w:rFonts w:cs="方正仿宋_GBK" w:hint="eastAsia"/>
        </w:rPr>
        <w:t>万元和日常公用经费</w:t>
      </w:r>
      <w:r w:rsidRPr="00542391">
        <w:rPr>
          <w:rFonts w:eastAsia="宋体"/>
          <w:lang w:eastAsia="zh-CN"/>
        </w:rPr>
        <w:t xml:space="preserve"> </w:t>
      </w:r>
      <w:r w:rsidRPr="00542391">
        <w:rPr>
          <w:rFonts w:eastAsia="宋体"/>
          <w:u w:val="single"/>
          <w:lang w:eastAsia="zh-CN"/>
        </w:rPr>
        <w:t xml:space="preserve">      </w:t>
      </w:r>
      <w:r w:rsidRPr="00542391">
        <w:rPr>
          <w:rFonts w:eastAsia="宋体"/>
          <w:lang w:eastAsia="zh-CN"/>
        </w:rPr>
        <w:t xml:space="preserve"> 368.93</w:t>
      </w:r>
      <w:r w:rsidRPr="00542391">
        <w:rPr>
          <w:rFonts w:cs="方正仿宋_GBK" w:hint="eastAsia"/>
        </w:rPr>
        <w:t>万元；项目支出</w:t>
      </w:r>
      <w:r w:rsidRPr="00542391">
        <w:rPr>
          <w:rFonts w:eastAsia="宋体"/>
          <w:lang w:eastAsia="zh-CN"/>
        </w:rPr>
        <w:t>281.51</w:t>
      </w:r>
      <w:r w:rsidRPr="00542391">
        <w:rPr>
          <w:rFonts w:cs="方正仿宋_GBK" w:hint="eastAsia"/>
        </w:rPr>
        <w:t>万元，主要为</w:t>
      </w:r>
      <w:r w:rsidRPr="00542391">
        <w:t xml:space="preserve"> </w:t>
      </w:r>
      <w:r w:rsidRPr="00542391">
        <w:rPr>
          <w:rFonts w:cs="方正仿宋_GBK" w:hint="eastAsia"/>
        </w:rPr>
        <w:t>乡镇纪检经费、</w:t>
      </w:r>
      <w:r w:rsidRPr="00542391">
        <w:rPr>
          <w:rFonts w:cs="方正仿宋_GBK" w:hint="eastAsia"/>
          <w:lang w:eastAsia="zh-CN"/>
        </w:rPr>
        <w:t>巡视</w:t>
      </w:r>
      <w:r w:rsidRPr="00542391">
        <w:rPr>
          <w:rFonts w:cs="方正仿宋_GBK" w:hint="eastAsia"/>
        </w:rPr>
        <w:t>巡察</w:t>
      </w:r>
      <w:r w:rsidRPr="00542391">
        <w:rPr>
          <w:rFonts w:cs="方正仿宋_GBK" w:hint="eastAsia"/>
          <w:lang w:eastAsia="zh-CN"/>
        </w:rPr>
        <w:t>专项</w:t>
      </w:r>
      <w:r w:rsidRPr="00542391">
        <w:rPr>
          <w:rFonts w:cs="方正仿宋_GBK" w:hint="eastAsia"/>
        </w:rPr>
        <w:t>工作经费、</w:t>
      </w:r>
      <w:r w:rsidRPr="00542391">
        <w:rPr>
          <w:rFonts w:cs="方正仿宋_GBK" w:hint="eastAsia"/>
          <w:lang w:eastAsia="zh-CN"/>
        </w:rPr>
        <w:t>纪检监察信息化建设</w:t>
      </w:r>
      <w:r w:rsidRPr="00542391">
        <w:rPr>
          <w:rFonts w:cs="方正仿宋_GBK" w:hint="eastAsia"/>
        </w:rPr>
        <w:t>经费、</w:t>
      </w:r>
      <w:r w:rsidRPr="00542391">
        <w:rPr>
          <w:rFonts w:cs="方正仿宋_GBK" w:hint="eastAsia"/>
          <w:lang w:eastAsia="zh-CN"/>
        </w:rPr>
        <w:t>基本支出结转、</w:t>
      </w:r>
      <w:r w:rsidRPr="00542391">
        <w:rPr>
          <w:rFonts w:cs="方正仿宋_GBK" w:hint="eastAsia"/>
        </w:rPr>
        <w:t>执法执勤车辆更新</w:t>
      </w:r>
      <w:r w:rsidRPr="00542391">
        <w:rPr>
          <w:rFonts w:cs="方正仿宋_GBK" w:hint="eastAsia"/>
          <w:lang w:eastAsia="zh-CN"/>
        </w:rPr>
        <w:t>项目等</w:t>
      </w:r>
      <w:r w:rsidRPr="00542391">
        <w:rPr>
          <w:rFonts w:cs="方正仿宋_GBK" w:hint="eastAsia"/>
        </w:rPr>
        <w:t>。</w:t>
      </w:r>
    </w:p>
    <w:p w:rsidR="004A652D" w:rsidRPr="00542391" w:rsidRDefault="004A652D" w:rsidP="001F060E">
      <w:pPr>
        <w:pStyle w:val="-0"/>
      </w:pPr>
      <w:r w:rsidRPr="00542391">
        <w:t>3</w:t>
      </w:r>
      <w:r w:rsidRPr="00542391">
        <w:rPr>
          <w:rFonts w:cs="方正仿宋_GBK" w:hint="eastAsia"/>
        </w:rPr>
        <w:t>、比上年增减情况</w:t>
      </w:r>
    </w:p>
    <w:p w:rsidR="004A652D" w:rsidRPr="00542391" w:rsidRDefault="004A652D" w:rsidP="001F060E">
      <w:pPr>
        <w:pStyle w:val="-0"/>
        <w:rPr>
          <w:b/>
          <w:bCs/>
        </w:rPr>
      </w:pPr>
      <w:r w:rsidRPr="00542391">
        <w:t>202</w:t>
      </w:r>
      <w:r w:rsidRPr="00542391">
        <w:rPr>
          <w:lang w:eastAsia="zh-CN"/>
        </w:rPr>
        <w:t>3</w:t>
      </w:r>
      <w:r w:rsidRPr="00542391">
        <w:rPr>
          <w:rFonts w:cs="方正仿宋_GBK" w:hint="eastAsia"/>
        </w:rPr>
        <w:t>年预算收支安排</w:t>
      </w:r>
      <w:r w:rsidRPr="00542391">
        <w:rPr>
          <w:rFonts w:eastAsia="宋体"/>
          <w:lang w:eastAsia="zh-CN"/>
        </w:rPr>
        <w:t>1856.97</w:t>
      </w:r>
      <w:r w:rsidRPr="00542391">
        <w:rPr>
          <w:rFonts w:cs="方正仿宋_GBK" w:hint="eastAsia"/>
        </w:rPr>
        <w:t>万元，较</w:t>
      </w:r>
      <w:r w:rsidRPr="00542391">
        <w:rPr>
          <w:rFonts w:cs="方正仿宋_GBK" w:hint="eastAsia"/>
          <w:lang w:eastAsia="zh-CN"/>
        </w:rPr>
        <w:t>上年度</w:t>
      </w:r>
      <w:r w:rsidRPr="00542391">
        <w:rPr>
          <w:rFonts w:cs="方正仿宋_GBK" w:hint="eastAsia"/>
        </w:rPr>
        <w:t>预算增加</w:t>
      </w:r>
      <w:r w:rsidRPr="00542391">
        <w:rPr>
          <w:lang w:eastAsia="zh-CN"/>
        </w:rPr>
        <w:t>338.22</w:t>
      </w:r>
      <w:r w:rsidRPr="00542391">
        <w:rPr>
          <w:rFonts w:cs="方正仿宋_GBK" w:hint="eastAsia"/>
        </w:rPr>
        <w:t>万元，其中：基本支出增加</w:t>
      </w:r>
      <w:r w:rsidRPr="00542391">
        <w:rPr>
          <w:lang w:eastAsia="zh-CN"/>
        </w:rPr>
        <w:t>227.71</w:t>
      </w:r>
      <w:r w:rsidRPr="00542391">
        <w:rPr>
          <w:rFonts w:cs="方正仿宋_GBK" w:hint="eastAsia"/>
        </w:rPr>
        <w:t>万元，主要为</w:t>
      </w:r>
      <w:r w:rsidRPr="00542391">
        <w:rPr>
          <w:rFonts w:eastAsia="宋体"/>
          <w:lang w:eastAsia="zh-CN"/>
        </w:rPr>
        <w:t xml:space="preserve"> </w:t>
      </w:r>
      <w:r w:rsidRPr="00542391">
        <w:rPr>
          <w:rFonts w:eastAsia="宋体" w:cs="宋体" w:hint="eastAsia"/>
          <w:lang w:eastAsia="zh-CN"/>
        </w:rPr>
        <w:t>人员</w:t>
      </w:r>
      <w:r w:rsidRPr="00542391">
        <w:rPr>
          <w:rFonts w:cs="方正仿宋_GBK" w:hint="eastAsia"/>
        </w:rPr>
        <w:t>经费支出；项目支出增加</w:t>
      </w:r>
      <w:r w:rsidRPr="00542391">
        <w:rPr>
          <w:lang w:eastAsia="zh-CN"/>
        </w:rPr>
        <w:t>110.51</w:t>
      </w:r>
      <w:r w:rsidRPr="00542391">
        <w:rPr>
          <w:rFonts w:cs="方正仿宋_GBK" w:hint="eastAsia"/>
        </w:rPr>
        <w:t>万元，主要为增加</w:t>
      </w:r>
      <w:r w:rsidRPr="00542391">
        <w:rPr>
          <w:rFonts w:cs="方正仿宋_GBK" w:hint="eastAsia"/>
          <w:lang w:eastAsia="zh-CN"/>
        </w:rPr>
        <w:t>了</w:t>
      </w:r>
      <w:r w:rsidRPr="00542391">
        <w:rPr>
          <w:lang w:eastAsia="zh-CN"/>
        </w:rPr>
        <w:t xml:space="preserve"> </w:t>
      </w:r>
      <w:r w:rsidRPr="00542391">
        <w:rPr>
          <w:rFonts w:cs="方正仿宋_GBK" w:hint="eastAsia"/>
          <w:lang w:eastAsia="zh-CN"/>
        </w:rPr>
        <w:t>基本支出结转</w:t>
      </w:r>
      <w:r w:rsidRPr="00542391">
        <w:rPr>
          <w:rFonts w:cs="方正仿宋_GBK" w:hint="eastAsia"/>
        </w:rPr>
        <w:t>项目；上年结转安排增加</w:t>
      </w:r>
      <w:r w:rsidRPr="00542391">
        <w:rPr>
          <w:lang w:eastAsia="zh-CN"/>
        </w:rPr>
        <w:t>1.71</w:t>
      </w:r>
      <w:r w:rsidRPr="00542391">
        <w:rPr>
          <w:rFonts w:cs="方正仿宋_GBK" w:hint="eastAsia"/>
        </w:rPr>
        <w:t>万元</w:t>
      </w:r>
      <w:r w:rsidRPr="00542391">
        <w:rPr>
          <w:rFonts w:cs="方正仿宋_GBK" w:hint="eastAsia"/>
          <w:lang w:eastAsia="zh-CN"/>
        </w:rPr>
        <w:t>。</w:t>
      </w:r>
    </w:p>
    <w:p w:rsidR="004A652D" w:rsidRPr="00542391" w:rsidRDefault="004A652D" w:rsidP="001F060E">
      <w:pPr>
        <w:pStyle w:val="-0"/>
        <w:rPr>
          <w:lang w:eastAsia="zh-CN"/>
        </w:rPr>
      </w:pPr>
    </w:p>
    <w:p w:rsidR="004A652D" w:rsidRDefault="004A652D">
      <w:pPr>
        <w:spacing w:before="10" w:after="10"/>
        <w:ind w:firstLine="640"/>
        <w:outlineLvl w:val="5"/>
      </w:pPr>
      <w:r>
        <w:rPr>
          <w:rFonts w:ascii="黑体" w:eastAsia="黑体" w:hAnsi="黑体" w:cs="黑体" w:hint="eastAsia"/>
          <w:color w:val="000000"/>
          <w:sz w:val="32"/>
          <w:szCs w:val="32"/>
        </w:rPr>
        <w:t>三、机关运行经费安排情况</w:t>
      </w:r>
    </w:p>
    <w:p w:rsidR="004A652D" w:rsidRPr="00556008" w:rsidRDefault="004A652D" w:rsidP="001F060E">
      <w:pPr>
        <w:pStyle w:val="-1"/>
        <w:rPr>
          <w:b/>
          <w:bCs/>
          <w:color w:val="FF0000"/>
        </w:rPr>
      </w:pPr>
      <w:r>
        <w:t>2023</w:t>
      </w:r>
      <w:r>
        <w:rPr>
          <w:rFonts w:cs="方正仿宋_GBK" w:hint="eastAsia"/>
        </w:rPr>
        <w:t>年，我单位机关运行经费共计安排</w:t>
      </w:r>
      <w:r>
        <w:t>368.93</w:t>
      </w:r>
      <w:r>
        <w:rPr>
          <w:rFonts w:cs="方正仿宋_GBK" w:hint="eastAsia"/>
        </w:rPr>
        <w:t>万元，主要用于保证机关正常运转的办公及电费、邮电费、</w:t>
      </w:r>
      <w:r>
        <w:rPr>
          <w:rFonts w:cs="方正仿宋_GBK" w:hint="eastAsia"/>
          <w:lang w:eastAsia="zh-CN"/>
        </w:rPr>
        <w:t>印刷费、</w:t>
      </w:r>
      <w:r>
        <w:rPr>
          <w:rFonts w:cs="方正仿宋_GBK" w:hint="eastAsia"/>
        </w:rPr>
        <w:t>取暖费、物业费、差旅费、维修费、</w:t>
      </w:r>
      <w:r>
        <w:rPr>
          <w:rFonts w:cs="方正仿宋_GBK" w:hint="eastAsia"/>
          <w:lang w:eastAsia="zh-CN"/>
        </w:rPr>
        <w:t>租赁费、</w:t>
      </w:r>
      <w:r>
        <w:rPr>
          <w:rFonts w:cs="方正仿宋_GBK" w:hint="eastAsia"/>
        </w:rPr>
        <w:t>会议费、培训费、</w:t>
      </w:r>
      <w:r>
        <w:rPr>
          <w:rFonts w:cs="方正仿宋_GBK" w:hint="eastAsia"/>
          <w:lang w:eastAsia="zh-CN"/>
        </w:rPr>
        <w:t>公务接待费、劳务费、</w:t>
      </w:r>
      <w:r>
        <w:rPr>
          <w:rFonts w:cs="方正仿宋_GBK" w:hint="eastAsia"/>
        </w:rPr>
        <w:t>公车运行维护费、</w:t>
      </w:r>
      <w:r>
        <w:rPr>
          <w:rFonts w:cs="方正仿宋_GBK" w:hint="eastAsia"/>
          <w:lang w:eastAsia="zh-CN"/>
        </w:rPr>
        <w:t>其他交通费、</w:t>
      </w:r>
      <w:r>
        <w:rPr>
          <w:rFonts w:cs="方正仿宋_GBK" w:hint="eastAsia"/>
        </w:rPr>
        <w:t>福利费及资本性支出等日常运行支出。</w:t>
      </w:r>
      <w:r w:rsidRPr="00E919F9">
        <w:rPr>
          <w:rFonts w:cs="方正仿宋_GBK" w:hint="eastAsia"/>
        </w:rPr>
        <w:t>同比增加</w:t>
      </w:r>
      <w:r>
        <w:rPr>
          <w:lang w:eastAsia="zh-CN"/>
        </w:rPr>
        <w:t>70.63</w:t>
      </w:r>
      <w:r w:rsidRPr="00E919F9">
        <w:rPr>
          <w:rFonts w:cs="方正仿宋_GBK" w:hint="eastAsia"/>
        </w:rPr>
        <w:t>万元，增加原因</w:t>
      </w:r>
      <w:r>
        <w:rPr>
          <w:rFonts w:cs="方正仿宋_GBK" w:hint="eastAsia"/>
          <w:lang w:eastAsia="zh-CN"/>
        </w:rPr>
        <w:t>主要</w:t>
      </w:r>
      <w:r w:rsidRPr="00E919F9">
        <w:rPr>
          <w:rFonts w:cs="方正仿宋_GBK" w:hint="eastAsia"/>
        </w:rPr>
        <w:t>是</w:t>
      </w:r>
      <w:r>
        <w:rPr>
          <w:rFonts w:cs="方正仿宋_GBK" w:hint="eastAsia"/>
          <w:lang w:eastAsia="zh-CN"/>
        </w:rPr>
        <w:t>其他交通费</w:t>
      </w:r>
      <w:r w:rsidRPr="00E919F9">
        <w:rPr>
          <w:rFonts w:cs="方正仿宋_GBK" w:hint="eastAsia"/>
          <w:lang w:eastAsia="zh-CN"/>
        </w:rPr>
        <w:t>增加</w:t>
      </w:r>
      <w:r w:rsidRPr="00E919F9">
        <w:rPr>
          <w:rFonts w:cs="方正仿宋_GBK" w:hint="eastAsia"/>
        </w:rPr>
        <w:t>。</w:t>
      </w:r>
    </w:p>
    <w:p w:rsidR="004A652D" w:rsidRDefault="004A652D">
      <w:pPr>
        <w:spacing w:before="10" w:after="10"/>
        <w:ind w:firstLine="640"/>
        <w:outlineLvl w:val="5"/>
        <w:rPr>
          <w:rFonts w:ascii="黑体" w:eastAsia="黑体" w:hAnsi="黑体"/>
          <w:color w:val="000000"/>
          <w:sz w:val="32"/>
          <w:szCs w:val="32"/>
          <w:lang w:eastAsia="zh-CN"/>
        </w:rPr>
      </w:pPr>
    </w:p>
    <w:p w:rsidR="004A652D" w:rsidRDefault="004A652D">
      <w:pPr>
        <w:spacing w:before="10" w:after="10"/>
        <w:ind w:firstLine="640"/>
        <w:outlineLvl w:val="5"/>
      </w:pPr>
      <w:r>
        <w:rPr>
          <w:rFonts w:ascii="黑体" w:eastAsia="黑体" w:hAnsi="黑体" w:cs="黑体" w:hint="eastAsia"/>
          <w:color w:val="000000"/>
          <w:sz w:val="32"/>
          <w:szCs w:val="32"/>
        </w:rPr>
        <w:t>四、财政拨款“三公”经费预算情况及增减变化原因</w:t>
      </w:r>
    </w:p>
    <w:p w:rsidR="004A652D" w:rsidRPr="00741ECE" w:rsidRDefault="004A652D" w:rsidP="001F060E">
      <w:pPr>
        <w:pStyle w:val="-2"/>
      </w:pPr>
      <w:r>
        <w:t>2023</w:t>
      </w:r>
      <w:r>
        <w:rPr>
          <w:rFonts w:cs="方正仿宋_GBK" w:hint="eastAsia"/>
        </w:rPr>
        <w:t>年，</w:t>
      </w:r>
      <w:r w:rsidRPr="00741ECE">
        <w:rPr>
          <w:rFonts w:cs="方正仿宋_GBK" w:hint="eastAsia"/>
        </w:rPr>
        <w:t>我</w:t>
      </w:r>
      <w:r>
        <w:rPr>
          <w:rFonts w:cs="方正仿宋_GBK" w:hint="eastAsia"/>
          <w:lang w:eastAsia="zh-CN"/>
        </w:rPr>
        <w:t>单位</w:t>
      </w:r>
      <w:r w:rsidRPr="00741ECE">
        <w:rPr>
          <w:rFonts w:cs="方正仿宋_GBK" w:hint="eastAsia"/>
        </w:rPr>
        <w:t>财政拨款“三公”经费预算安排</w:t>
      </w:r>
      <w:r>
        <w:rPr>
          <w:rFonts w:eastAsia="宋体"/>
          <w:lang w:eastAsia="zh-CN"/>
        </w:rPr>
        <w:t>6</w:t>
      </w:r>
      <w:r w:rsidRPr="00741ECE">
        <w:rPr>
          <w:rFonts w:eastAsia="宋体"/>
          <w:lang w:eastAsia="zh-CN"/>
        </w:rPr>
        <w:t>4</w:t>
      </w:r>
      <w:r w:rsidRPr="00741ECE">
        <w:rPr>
          <w:rFonts w:cs="方正仿宋_GBK" w:hint="eastAsia"/>
        </w:rPr>
        <w:t>万元，其中因公出国（境）费</w:t>
      </w:r>
      <w:r w:rsidRPr="00741ECE">
        <w:rPr>
          <w:rFonts w:eastAsia="宋体"/>
          <w:lang w:eastAsia="zh-CN"/>
        </w:rPr>
        <w:t xml:space="preserve"> </w:t>
      </w:r>
      <w:r w:rsidRPr="00352AE8">
        <w:rPr>
          <w:rFonts w:eastAsia="宋体"/>
          <w:lang w:eastAsia="zh-CN"/>
        </w:rPr>
        <w:t>0</w:t>
      </w:r>
      <w:r w:rsidRPr="00741ECE">
        <w:rPr>
          <w:rFonts w:cs="方正仿宋_GBK" w:hint="eastAsia"/>
        </w:rPr>
        <w:t>万元，与</w:t>
      </w:r>
      <w:r w:rsidRPr="00741ECE">
        <w:t>202</w:t>
      </w:r>
      <w:r>
        <w:rPr>
          <w:lang w:eastAsia="zh-CN"/>
        </w:rPr>
        <w:t>2</w:t>
      </w:r>
      <w:r w:rsidRPr="00741ECE">
        <w:rPr>
          <w:rFonts w:cs="方正仿宋_GBK" w:hint="eastAsia"/>
        </w:rPr>
        <w:t>年持平，无增减变化；公务用车购置及运维费</w:t>
      </w:r>
      <w:r w:rsidRPr="00741ECE">
        <w:rPr>
          <w:rFonts w:eastAsia="宋体"/>
          <w:lang w:eastAsia="zh-CN"/>
        </w:rPr>
        <w:t xml:space="preserve"> 62</w:t>
      </w:r>
      <w:r w:rsidRPr="00741ECE">
        <w:rPr>
          <w:rFonts w:cs="方正仿宋_GBK" w:hint="eastAsia"/>
        </w:rPr>
        <w:t>万元（其中：公务用车购置费为</w:t>
      </w:r>
      <w:r>
        <w:rPr>
          <w:rFonts w:eastAsia="宋体"/>
          <w:lang w:eastAsia="zh-CN"/>
        </w:rPr>
        <w:t>22</w:t>
      </w:r>
      <w:r w:rsidRPr="00741ECE">
        <w:rPr>
          <w:rFonts w:cs="方正仿宋_GBK" w:hint="eastAsia"/>
        </w:rPr>
        <w:t>万元，同比</w:t>
      </w:r>
      <w:r>
        <w:rPr>
          <w:rFonts w:cs="方正仿宋_GBK" w:hint="eastAsia"/>
          <w:lang w:eastAsia="zh-CN"/>
        </w:rPr>
        <w:t>减少</w:t>
      </w:r>
      <w:r>
        <w:rPr>
          <w:lang w:eastAsia="zh-CN"/>
        </w:rPr>
        <w:t>8</w:t>
      </w:r>
      <w:r w:rsidRPr="00741ECE">
        <w:rPr>
          <w:rFonts w:cs="方正仿宋_GBK" w:hint="eastAsia"/>
        </w:rPr>
        <w:t>万元，</w:t>
      </w:r>
      <w:r>
        <w:rPr>
          <w:rFonts w:cs="方正仿宋_GBK" w:hint="eastAsia"/>
          <w:lang w:eastAsia="zh-CN"/>
        </w:rPr>
        <w:t>减少</w:t>
      </w:r>
      <w:r w:rsidRPr="00741ECE">
        <w:rPr>
          <w:rFonts w:cs="方正仿宋_GBK" w:hint="eastAsia"/>
        </w:rPr>
        <w:t>的原因是</w:t>
      </w:r>
      <w:r>
        <w:rPr>
          <w:rFonts w:cs="方正仿宋_GBK" w:hint="eastAsia"/>
          <w:lang w:eastAsia="zh-CN"/>
        </w:rPr>
        <w:t>购车数量调整和</w:t>
      </w:r>
      <w:r w:rsidRPr="00741ECE">
        <w:rPr>
          <w:rFonts w:eastAsia="宋体" w:cs="宋体" w:hint="eastAsia"/>
          <w:lang w:eastAsia="zh-CN"/>
        </w:rPr>
        <w:t>车辆价格因素</w:t>
      </w:r>
      <w:r w:rsidRPr="00741ECE">
        <w:rPr>
          <w:rFonts w:cs="方正仿宋_GBK" w:hint="eastAsia"/>
        </w:rPr>
        <w:t>；公务用车运行费</w:t>
      </w:r>
      <w:r>
        <w:rPr>
          <w:rFonts w:eastAsia="宋体"/>
          <w:lang w:eastAsia="zh-CN"/>
        </w:rPr>
        <w:t>40</w:t>
      </w:r>
      <w:r w:rsidRPr="00741ECE">
        <w:rPr>
          <w:rFonts w:cs="方正仿宋_GBK" w:hint="eastAsia"/>
        </w:rPr>
        <w:t>万元，同比增加</w:t>
      </w:r>
      <w:r>
        <w:rPr>
          <w:lang w:eastAsia="zh-CN"/>
        </w:rPr>
        <w:t>8</w:t>
      </w:r>
      <w:r w:rsidRPr="00741ECE">
        <w:rPr>
          <w:rFonts w:cs="方正仿宋_GBK" w:hint="eastAsia"/>
        </w:rPr>
        <w:t>万元，增加的原因是</w:t>
      </w:r>
      <w:r>
        <w:rPr>
          <w:rFonts w:cs="方正仿宋_GBK" w:hint="eastAsia"/>
          <w:lang w:eastAsia="zh-CN"/>
        </w:rPr>
        <w:t>车辆增加运行费用增加）</w:t>
      </w:r>
      <w:r w:rsidRPr="00741ECE">
        <w:rPr>
          <w:rFonts w:cs="方正仿宋_GBK" w:hint="eastAsia"/>
        </w:rPr>
        <w:t>；公务接待费</w:t>
      </w:r>
      <w:r w:rsidRPr="00741ECE">
        <w:rPr>
          <w:rFonts w:eastAsia="宋体"/>
          <w:lang w:eastAsia="zh-CN"/>
        </w:rPr>
        <w:t>2</w:t>
      </w:r>
      <w:r w:rsidRPr="00741ECE">
        <w:rPr>
          <w:rFonts w:cs="方正仿宋_GBK" w:hint="eastAsia"/>
        </w:rPr>
        <w:t>万元，与</w:t>
      </w:r>
      <w:r w:rsidRPr="00741ECE">
        <w:t>202</w:t>
      </w:r>
      <w:r>
        <w:rPr>
          <w:lang w:eastAsia="zh-CN"/>
        </w:rPr>
        <w:t>2</w:t>
      </w:r>
      <w:r w:rsidRPr="00741ECE">
        <w:rPr>
          <w:rFonts w:cs="方正仿宋_GBK" w:hint="eastAsia"/>
        </w:rPr>
        <w:t>年持平，无增减变化。</w:t>
      </w:r>
    </w:p>
    <w:p w:rsidR="004A652D" w:rsidRDefault="004A652D">
      <w:pPr>
        <w:spacing w:before="10" w:after="10"/>
        <w:ind w:firstLine="640"/>
        <w:outlineLvl w:val="5"/>
        <w:rPr>
          <w:rFonts w:ascii="黑体" w:eastAsia="黑体" w:hAnsi="黑体"/>
          <w:color w:val="000000"/>
          <w:sz w:val="32"/>
          <w:szCs w:val="32"/>
          <w:lang w:eastAsia="zh-CN"/>
        </w:rPr>
      </w:pPr>
    </w:p>
    <w:p w:rsidR="004A652D" w:rsidRDefault="004A652D">
      <w:pPr>
        <w:spacing w:before="10" w:after="10"/>
        <w:ind w:firstLine="640"/>
        <w:outlineLvl w:val="5"/>
        <w:sectPr w:rsidR="004A652D">
          <w:pgSz w:w="16840" w:h="11900" w:orient="landscape"/>
          <w:pgMar w:top="1361" w:right="1020" w:bottom="1361" w:left="1020" w:header="720" w:footer="720" w:gutter="0"/>
          <w:cols w:space="720"/>
        </w:sectPr>
      </w:pPr>
      <w:r>
        <w:rPr>
          <w:rFonts w:ascii="黑体" w:eastAsia="黑体" w:hAnsi="黑体" w:cs="黑体" w:hint="eastAsia"/>
          <w:color w:val="000000"/>
          <w:sz w:val="32"/>
          <w:szCs w:val="32"/>
        </w:rPr>
        <w:t>五、预算绩效信息</w:t>
      </w:r>
    </w:p>
    <w:p w:rsidR="004A652D" w:rsidRDefault="004A652D">
      <w:pPr>
        <w:ind w:firstLine="560"/>
      </w:pPr>
      <w:r>
        <w:rPr>
          <w:rFonts w:ascii="方正仿宋_GBK" w:eastAsia="方正仿宋_GBK" w:hAnsi="方正仿宋_GBK" w:cs="方正仿宋_GBK"/>
          <w:b/>
          <w:bCs/>
          <w:color w:val="000000"/>
          <w:sz w:val="28"/>
          <w:szCs w:val="28"/>
        </w:rPr>
        <w:lastRenderedPageBreak/>
        <w:t>1</w:t>
      </w:r>
      <w:r>
        <w:rPr>
          <w:rFonts w:ascii="方正仿宋_GBK" w:eastAsia="方正仿宋_GBK" w:hAnsi="方正仿宋_GBK" w:cs="方正仿宋_GBK" w:hint="eastAsia"/>
          <w:b/>
          <w:bCs/>
          <w:color w:val="000000"/>
          <w:sz w:val="28"/>
          <w:szCs w:val="28"/>
        </w:rPr>
        <w:t>、公务用车购置经费绩效目标表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4A652D">
        <w:trPr>
          <w:trHeight w:val="397"/>
          <w:jc w:val="center"/>
        </w:trPr>
        <w:tc>
          <w:tcPr>
            <w:tcW w:w="1417" w:type="dxa"/>
            <w:tcBorders>
              <w:top w:val="single" w:sz="6" w:space="0" w:color="000000"/>
              <w:bottom w:val="single" w:sz="6" w:space="0" w:color="FFFFFF"/>
            </w:tcBorders>
            <w:vAlign w:val="center"/>
          </w:tcPr>
          <w:p w:rsidR="004A652D" w:rsidRDefault="004A652D">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4A652D" w:rsidRDefault="004A652D">
            <w:pPr>
              <w:pStyle w:val="2"/>
              <w:rPr>
                <w:rFonts w:cs="Times New Roman"/>
              </w:rPr>
            </w:pPr>
            <w:r>
              <w:t>1.</w:t>
            </w:r>
            <w:r>
              <w:rPr>
                <w:rFonts w:hint="eastAsia"/>
              </w:rPr>
              <w:t>目标内容</w:t>
            </w:r>
            <w:r>
              <w:t>1.</w:t>
            </w:r>
            <w:r>
              <w:rPr>
                <w:rFonts w:hint="eastAsia"/>
              </w:rPr>
              <w:t>确保单位基本运转正常。</w:t>
            </w:r>
          </w:p>
          <w:p w:rsidR="004A652D" w:rsidRDefault="004A652D">
            <w:pPr>
              <w:pStyle w:val="2"/>
              <w:rPr>
                <w:rFonts w:cs="Times New Roman"/>
              </w:rPr>
            </w:pPr>
            <w:r>
              <w:t>2.</w:t>
            </w:r>
            <w:r>
              <w:rPr>
                <w:rFonts w:hint="eastAsia"/>
              </w:rPr>
              <w:t>按照厉行节约原则，严格控制单位运转成本。</w:t>
            </w:r>
          </w:p>
          <w:p w:rsidR="004A652D" w:rsidRDefault="004A652D">
            <w:pPr>
              <w:pStyle w:val="2"/>
              <w:rPr>
                <w:rFonts w:cs="Times New Roman"/>
              </w:rPr>
            </w:pPr>
            <w:r>
              <w:t>3.</w:t>
            </w:r>
            <w:r>
              <w:rPr>
                <w:rFonts w:hint="eastAsia"/>
              </w:rPr>
              <w:t>有效提高工作效率。</w:t>
            </w:r>
          </w:p>
          <w:p w:rsidR="004A652D" w:rsidRDefault="004A652D">
            <w:pPr>
              <w:pStyle w:val="2"/>
              <w:rPr>
                <w:rFonts w:cs="Times New Roman"/>
              </w:rPr>
            </w:pPr>
          </w:p>
        </w:tc>
      </w:tr>
    </w:tbl>
    <w:p w:rsidR="004A652D" w:rsidRDefault="004A652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4A652D">
        <w:trPr>
          <w:trHeight w:val="397"/>
          <w:tblHeader/>
          <w:jc w:val="center"/>
        </w:trPr>
        <w:tc>
          <w:tcPr>
            <w:tcW w:w="1417" w:type="dxa"/>
            <w:vAlign w:val="center"/>
          </w:tcPr>
          <w:p w:rsidR="004A652D" w:rsidRDefault="004A652D">
            <w:pPr>
              <w:pStyle w:val="1"/>
              <w:rPr>
                <w:rFonts w:cs="Times New Roman"/>
              </w:rPr>
            </w:pPr>
            <w:r>
              <w:rPr>
                <w:rFonts w:hint="eastAsia"/>
              </w:rPr>
              <w:t>一级指标</w:t>
            </w:r>
          </w:p>
        </w:tc>
        <w:tc>
          <w:tcPr>
            <w:tcW w:w="2268" w:type="dxa"/>
            <w:vAlign w:val="center"/>
          </w:tcPr>
          <w:p w:rsidR="004A652D" w:rsidRDefault="004A652D">
            <w:pPr>
              <w:pStyle w:val="1"/>
              <w:rPr>
                <w:rFonts w:cs="Times New Roman"/>
              </w:rPr>
            </w:pPr>
            <w:r>
              <w:rPr>
                <w:rFonts w:hint="eastAsia"/>
              </w:rPr>
              <w:t>二级指标</w:t>
            </w:r>
          </w:p>
        </w:tc>
        <w:tc>
          <w:tcPr>
            <w:tcW w:w="2835" w:type="dxa"/>
            <w:vAlign w:val="center"/>
          </w:tcPr>
          <w:p w:rsidR="004A652D" w:rsidRDefault="004A652D">
            <w:pPr>
              <w:pStyle w:val="1"/>
              <w:rPr>
                <w:rFonts w:cs="Times New Roman"/>
              </w:rPr>
            </w:pPr>
            <w:r>
              <w:rPr>
                <w:rFonts w:hint="eastAsia"/>
              </w:rPr>
              <w:t>三级指标</w:t>
            </w:r>
          </w:p>
        </w:tc>
        <w:tc>
          <w:tcPr>
            <w:tcW w:w="2835" w:type="dxa"/>
            <w:vAlign w:val="center"/>
          </w:tcPr>
          <w:p w:rsidR="004A652D" w:rsidRDefault="004A652D">
            <w:pPr>
              <w:pStyle w:val="1"/>
              <w:rPr>
                <w:rFonts w:cs="Times New Roman"/>
              </w:rPr>
            </w:pPr>
            <w:r>
              <w:rPr>
                <w:rFonts w:hint="eastAsia"/>
              </w:rPr>
              <w:t>绩效指标描述</w:t>
            </w:r>
          </w:p>
        </w:tc>
        <w:tc>
          <w:tcPr>
            <w:tcW w:w="2551" w:type="dxa"/>
            <w:vAlign w:val="center"/>
          </w:tcPr>
          <w:p w:rsidR="004A652D" w:rsidRDefault="004A652D">
            <w:pPr>
              <w:pStyle w:val="1"/>
              <w:rPr>
                <w:rFonts w:cs="Times New Roman"/>
              </w:rPr>
            </w:pPr>
            <w:r>
              <w:rPr>
                <w:rFonts w:hint="eastAsia"/>
              </w:rPr>
              <w:t>指标值</w:t>
            </w:r>
          </w:p>
        </w:tc>
        <w:tc>
          <w:tcPr>
            <w:tcW w:w="2268" w:type="dxa"/>
            <w:vAlign w:val="center"/>
          </w:tcPr>
          <w:p w:rsidR="004A652D" w:rsidRDefault="004A652D">
            <w:pPr>
              <w:pStyle w:val="1"/>
              <w:rPr>
                <w:rFonts w:cs="Times New Roman"/>
              </w:rPr>
            </w:pPr>
            <w:r>
              <w:rPr>
                <w:rFonts w:hint="eastAsia"/>
              </w:rPr>
              <w:t>指标值确定依据</w:t>
            </w:r>
          </w:p>
        </w:tc>
      </w:tr>
      <w:tr w:rsidR="004A652D">
        <w:trPr>
          <w:trHeight w:val="397"/>
          <w:jc w:val="center"/>
        </w:trPr>
        <w:tc>
          <w:tcPr>
            <w:tcW w:w="1417" w:type="dxa"/>
            <w:vMerge w:val="restart"/>
            <w:vAlign w:val="center"/>
          </w:tcPr>
          <w:p w:rsidR="004A652D" w:rsidRDefault="004A652D">
            <w:pPr>
              <w:pStyle w:val="3"/>
              <w:rPr>
                <w:rFonts w:cs="Times New Roman"/>
              </w:rPr>
            </w:pPr>
            <w:r>
              <w:rPr>
                <w:rFonts w:hint="eastAsia"/>
              </w:rPr>
              <w:t>产出指标</w:t>
            </w:r>
          </w:p>
        </w:tc>
        <w:tc>
          <w:tcPr>
            <w:tcW w:w="2268" w:type="dxa"/>
            <w:vAlign w:val="center"/>
          </w:tcPr>
          <w:p w:rsidR="004A652D" w:rsidRDefault="004A652D">
            <w:pPr>
              <w:pStyle w:val="2"/>
              <w:rPr>
                <w:rFonts w:cs="Times New Roman"/>
              </w:rPr>
            </w:pPr>
            <w:r>
              <w:rPr>
                <w:rFonts w:hint="eastAsia"/>
              </w:rPr>
              <w:t>数量指标</w:t>
            </w:r>
          </w:p>
        </w:tc>
        <w:tc>
          <w:tcPr>
            <w:tcW w:w="2835" w:type="dxa"/>
            <w:vAlign w:val="center"/>
          </w:tcPr>
          <w:p w:rsidR="004A652D" w:rsidRDefault="004A652D">
            <w:pPr>
              <w:pStyle w:val="2"/>
              <w:rPr>
                <w:rFonts w:cs="Times New Roman"/>
              </w:rPr>
            </w:pPr>
            <w:r>
              <w:rPr>
                <w:rFonts w:hint="eastAsia"/>
              </w:rPr>
              <w:t>单位正常运转率</w:t>
            </w:r>
          </w:p>
        </w:tc>
        <w:tc>
          <w:tcPr>
            <w:tcW w:w="2835" w:type="dxa"/>
            <w:vAlign w:val="center"/>
          </w:tcPr>
          <w:p w:rsidR="004A652D" w:rsidRDefault="004A652D">
            <w:pPr>
              <w:pStyle w:val="2"/>
              <w:rPr>
                <w:rFonts w:cs="Times New Roman"/>
              </w:rPr>
            </w:pPr>
            <w:r>
              <w:rPr>
                <w:rFonts w:hint="eastAsia"/>
              </w:rPr>
              <w:t>反映单位日常业务正常开展情况</w:t>
            </w:r>
          </w:p>
        </w:tc>
        <w:tc>
          <w:tcPr>
            <w:tcW w:w="2551" w:type="dxa"/>
            <w:vAlign w:val="center"/>
          </w:tcPr>
          <w:p w:rsidR="004A652D" w:rsidRDefault="004A652D">
            <w:pPr>
              <w:pStyle w:val="2"/>
            </w:pPr>
            <w:r>
              <w:rPr>
                <w:rFonts w:hint="eastAsia"/>
              </w:rPr>
              <w:t>≥</w:t>
            </w:r>
            <w:r>
              <w:t>98</w:t>
            </w:r>
          </w:p>
        </w:tc>
        <w:tc>
          <w:tcPr>
            <w:tcW w:w="2268" w:type="dxa"/>
            <w:vAlign w:val="center"/>
          </w:tcPr>
          <w:p w:rsidR="004A652D" w:rsidRDefault="004A652D">
            <w:pPr>
              <w:pStyle w:val="2"/>
              <w:rPr>
                <w:rFonts w:cs="Times New Roman"/>
              </w:rPr>
            </w:pPr>
            <w:r>
              <w:rPr>
                <w:rFonts w:hint="eastAsia"/>
              </w:rPr>
              <w:t>年度计划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质量指标</w:t>
            </w:r>
          </w:p>
        </w:tc>
        <w:tc>
          <w:tcPr>
            <w:tcW w:w="2835" w:type="dxa"/>
            <w:vAlign w:val="center"/>
          </w:tcPr>
          <w:p w:rsidR="004A652D" w:rsidRDefault="004A652D">
            <w:pPr>
              <w:pStyle w:val="2"/>
              <w:rPr>
                <w:rFonts w:cs="Times New Roman"/>
              </w:rPr>
            </w:pPr>
            <w:r>
              <w:rPr>
                <w:rFonts w:hint="eastAsia"/>
              </w:rPr>
              <w:t>保障工作完成质量</w:t>
            </w:r>
          </w:p>
        </w:tc>
        <w:tc>
          <w:tcPr>
            <w:tcW w:w="2835" w:type="dxa"/>
            <w:vAlign w:val="center"/>
          </w:tcPr>
          <w:p w:rsidR="004A652D" w:rsidRDefault="004A652D">
            <w:pPr>
              <w:pStyle w:val="2"/>
              <w:rPr>
                <w:rFonts w:cs="Times New Roman"/>
              </w:rPr>
            </w:pPr>
            <w:r>
              <w:rPr>
                <w:rFonts w:hint="eastAsia"/>
              </w:rPr>
              <w:t>保障工作达到本单位日常业务要求</w:t>
            </w:r>
          </w:p>
        </w:tc>
        <w:tc>
          <w:tcPr>
            <w:tcW w:w="2551" w:type="dxa"/>
            <w:vAlign w:val="center"/>
          </w:tcPr>
          <w:p w:rsidR="004A652D" w:rsidRDefault="004A652D">
            <w:pPr>
              <w:pStyle w:val="2"/>
              <w:rPr>
                <w:rFonts w:cs="Times New Roman"/>
              </w:rPr>
            </w:pPr>
            <w:r>
              <w:rPr>
                <w:rFonts w:hint="eastAsia"/>
              </w:rPr>
              <w:t>保障工作达到本单位日常业务办理要求</w:t>
            </w:r>
          </w:p>
        </w:tc>
        <w:tc>
          <w:tcPr>
            <w:tcW w:w="2268" w:type="dxa"/>
            <w:vAlign w:val="center"/>
          </w:tcPr>
          <w:p w:rsidR="004A652D" w:rsidRDefault="004A652D">
            <w:pPr>
              <w:pStyle w:val="2"/>
              <w:rPr>
                <w:rFonts w:cs="Times New Roman"/>
              </w:rPr>
            </w:pPr>
            <w:r>
              <w:rPr>
                <w:rFonts w:hint="eastAsia"/>
              </w:rPr>
              <w:t>年度计划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时效指标</w:t>
            </w:r>
          </w:p>
        </w:tc>
        <w:tc>
          <w:tcPr>
            <w:tcW w:w="2835" w:type="dxa"/>
            <w:vAlign w:val="center"/>
          </w:tcPr>
          <w:p w:rsidR="004A652D" w:rsidRDefault="004A652D">
            <w:pPr>
              <w:pStyle w:val="2"/>
              <w:rPr>
                <w:rFonts w:cs="Times New Roman"/>
              </w:rPr>
            </w:pPr>
            <w:r>
              <w:rPr>
                <w:rFonts w:hint="eastAsia"/>
              </w:rPr>
              <w:t>购置及时性</w:t>
            </w:r>
          </w:p>
        </w:tc>
        <w:tc>
          <w:tcPr>
            <w:tcW w:w="2835" w:type="dxa"/>
            <w:vAlign w:val="center"/>
          </w:tcPr>
          <w:p w:rsidR="004A652D" w:rsidRDefault="004A652D">
            <w:pPr>
              <w:pStyle w:val="2"/>
              <w:rPr>
                <w:rFonts w:cs="Times New Roman"/>
              </w:rPr>
            </w:pPr>
            <w:r>
              <w:rPr>
                <w:rFonts w:hint="eastAsia"/>
              </w:rPr>
              <w:t>车辆购置及时性</w:t>
            </w:r>
          </w:p>
        </w:tc>
        <w:tc>
          <w:tcPr>
            <w:tcW w:w="2551" w:type="dxa"/>
            <w:vAlign w:val="center"/>
          </w:tcPr>
          <w:p w:rsidR="004A652D" w:rsidRDefault="004A652D">
            <w:pPr>
              <w:pStyle w:val="2"/>
              <w:rPr>
                <w:rFonts w:cs="Times New Roman"/>
              </w:rPr>
            </w:pPr>
            <w:r>
              <w:rPr>
                <w:rFonts w:hint="eastAsia"/>
              </w:rPr>
              <w:t>按时完成采购任务。</w:t>
            </w:r>
          </w:p>
        </w:tc>
        <w:tc>
          <w:tcPr>
            <w:tcW w:w="2268" w:type="dxa"/>
            <w:vAlign w:val="center"/>
          </w:tcPr>
          <w:p w:rsidR="004A652D" w:rsidRDefault="004A652D">
            <w:pPr>
              <w:pStyle w:val="2"/>
              <w:rPr>
                <w:rFonts w:cs="Times New Roman"/>
              </w:rPr>
            </w:pPr>
            <w:r>
              <w:rPr>
                <w:rFonts w:hint="eastAsia"/>
              </w:rPr>
              <w:t>年度计划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成本指标</w:t>
            </w:r>
          </w:p>
        </w:tc>
        <w:tc>
          <w:tcPr>
            <w:tcW w:w="2835" w:type="dxa"/>
            <w:vAlign w:val="center"/>
          </w:tcPr>
          <w:p w:rsidR="004A652D" w:rsidRDefault="004A652D">
            <w:pPr>
              <w:pStyle w:val="2"/>
              <w:rPr>
                <w:rFonts w:cs="Times New Roman"/>
              </w:rPr>
            </w:pPr>
            <w:r>
              <w:rPr>
                <w:rFonts w:hint="eastAsia"/>
              </w:rPr>
              <w:t>运转成本</w:t>
            </w:r>
          </w:p>
        </w:tc>
        <w:tc>
          <w:tcPr>
            <w:tcW w:w="2835" w:type="dxa"/>
            <w:vAlign w:val="center"/>
          </w:tcPr>
          <w:p w:rsidR="004A652D" w:rsidRDefault="004A652D">
            <w:pPr>
              <w:pStyle w:val="2"/>
              <w:rPr>
                <w:rFonts w:cs="Times New Roman"/>
              </w:rPr>
            </w:pPr>
            <w:r>
              <w:rPr>
                <w:rFonts w:hint="eastAsia"/>
              </w:rPr>
              <w:t>严格控制单位基本运转成本</w:t>
            </w:r>
          </w:p>
        </w:tc>
        <w:tc>
          <w:tcPr>
            <w:tcW w:w="2551" w:type="dxa"/>
            <w:vAlign w:val="center"/>
          </w:tcPr>
          <w:p w:rsidR="004A652D" w:rsidRDefault="004A652D">
            <w:pPr>
              <w:pStyle w:val="2"/>
              <w:rPr>
                <w:rFonts w:cs="Times New Roman"/>
              </w:rPr>
            </w:pPr>
            <w:r>
              <w:rPr>
                <w:rFonts w:hint="eastAsia"/>
              </w:rPr>
              <w:t>在确保单位正常运转前提下，降低运转成本。</w:t>
            </w:r>
          </w:p>
        </w:tc>
        <w:tc>
          <w:tcPr>
            <w:tcW w:w="2268" w:type="dxa"/>
            <w:vAlign w:val="center"/>
          </w:tcPr>
          <w:p w:rsidR="004A652D" w:rsidRDefault="004A652D">
            <w:pPr>
              <w:pStyle w:val="2"/>
              <w:rPr>
                <w:rFonts w:cs="Times New Roman"/>
              </w:rPr>
            </w:pPr>
            <w:r>
              <w:rPr>
                <w:rFonts w:hint="eastAsia"/>
              </w:rPr>
              <w:t>年度计划</w:t>
            </w:r>
          </w:p>
        </w:tc>
      </w:tr>
      <w:tr w:rsidR="004A652D">
        <w:trPr>
          <w:trHeight w:val="397"/>
          <w:jc w:val="center"/>
        </w:trPr>
        <w:tc>
          <w:tcPr>
            <w:tcW w:w="1417" w:type="dxa"/>
            <w:vMerge w:val="restart"/>
            <w:vAlign w:val="center"/>
          </w:tcPr>
          <w:p w:rsidR="004A652D" w:rsidRDefault="004A652D">
            <w:pPr>
              <w:pStyle w:val="3"/>
              <w:rPr>
                <w:rFonts w:cs="Times New Roman"/>
              </w:rPr>
            </w:pPr>
            <w:r>
              <w:rPr>
                <w:rFonts w:hint="eastAsia"/>
              </w:rPr>
              <w:t>效益指标</w:t>
            </w:r>
          </w:p>
        </w:tc>
        <w:tc>
          <w:tcPr>
            <w:tcW w:w="2268" w:type="dxa"/>
            <w:vAlign w:val="center"/>
          </w:tcPr>
          <w:p w:rsidR="004A652D" w:rsidRDefault="004A652D">
            <w:pPr>
              <w:pStyle w:val="2"/>
              <w:rPr>
                <w:rFonts w:cs="Times New Roman"/>
              </w:rPr>
            </w:pPr>
            <w:r>
              <w:rPr>
                <w:rFonts w:hint="eastAsia"/>
              </w:rPr>
              <w:t>经济效益指标</w:t>
            </w:r>
          </w:p>
        </w:tc>
        <w:tc>
          <w:tcPr>
            <w:tcW w:w="2835" w:type="dxa"/>
            <w:vAlign w:val="center"/>
          </w:tcPr>
          <w:p w:rsidR="004A652D" w:rsidRDefault="004A652D">
            <w:pPr>
              <w:pStyle w:val="2"/>
              <w:rPr>
                <w:rFonts w:cs="Times New Roman"/>
              </w:rPr>
            </w:pPr>
            <w:r>
              <w:rPr>
                <w:rFonts w:hint="eastAsia"/>
              </w:rPr>
              <w:t>提高日常业务办理效率</w:t>
            </w:r>
          </w:p>
        </w:tc>
        <w:tc>
          <w:tcPr>
            <w:tcW w:w="2835" w:type="dxa"/>
            <w:vAlign w:val="center"/>
          </w:tcPr>
          <w:p w:rsidR="004A652D" w:rsidRDefault="004A652D">
            <w:pPr>
              <w:pStyle w:val="2"/>
              <w:rPr>
                <w:rFonts w:cs="Times New Roman"/>
              </w:rPr>
            </w:pPr>
            <w:r>
              <w:rPr>
                <w:rFonts w:hint="eastAsia"/>
              </w:rPr>
              <w:t>反映日常业务办理效率情况</w:t>
            </w:r>
          </w:p>
        </w:tc>
        <w:tc>
          <w:tcPr>
            <w:tcW w:w="2551" w:type="dxa"/>
            <w:vAlign w:val="center"/>
          </w:tcPr>
          <w:p w:rsidR="004A652D" w:rsidRDefault="004A652D">
            <w:pPr>
              <w:pStyle w:val="2"/>
              <w:rPr>
                <w:rFonts w:cs="Times New Roman"/>
              </w:rPr>
            </w:pPr>
            <w:r>
              <w:rPr>
                <w:rFonts w:hint="eastAsia"/>
              </w:rPr>
              <w:t>日常业务办理效率明显提高</w:t>
            </w:r>
          </w:p>
        </w:tc>
        <w:tc>
          <w:tcPr>
            <w:tcW w:w="2268" w:type="dxa"/>
            <w:vAlign w:val="center"/>
          </w:tcPr>
          <w:p w:rsidR="004A652D" w:rsidRDefault="004A652D">
            <w:pPr>
              <w:pStyle w:val="2"/>
              <w:rPr>
                <w:rFonts w:cs="Times New Roman"/>
              </w:rPr>
            </w:pPr>
            <w:r>
              <w:rPr>
                <w:rFonts w:hint="eastAsia"/>
              </w:rPr>
              <w:t>年度计划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社会效益指标</w:t>
            </w:r>
          </w:p>
        </w:tc>
        <w:tc>
          <w:tcPr>
            <w:tcW w:w="2835" w:type="dxa"/>
            <w:vAlign w:val="center"/>
          </w:tcPr>
          <w:p w:rsidR="004A652D" w:rsidRDefault="004A652D">
            <w:pPr>
              <w:pStyle w:val="2"/>
              <w:rPr>
                <w:rFonts w:cs="Times New Roman"/>
              </w:rPr>
            </w:pPr>
            <w:r>
              <w:rPr>
                <w:rFonts w:hint="eastAsia"/>
              </w:rPr>
              <w:t>社会公众满意度</w:t>
            </w:r>
          </w:p>
        </w:tc>
        <w:tc>
          <w:tcPr>
            <w:tcW w:w="2835" w:type="dxa"/>
            <w:vAlign w:val="center"/>
          </w:tcPr>
          <w:p w:rsidR="004A652D" w:rsidRDefault="004A652D">
            <w:pPr>
              <w:pStyle w:val="2"/>
              <w:rPr>
                <w:rFonts w:cs="Times New Roman"/>
              </w:rPr>
            </w:pPr>
            <w:r>
              <w:rPr>
                <w:rFonts w:hint="eastAsia"/>
              </w:rPr>
              <w:t>反映社会公众对单位日常业务工作满意程度</w:t>
            </w:r>
          </w:p>
        </w:tc>
        <w:tc>
          <w:tcPr>
            <w:tcW w:w="2551" w:type="dxa"/>
            <w:vAlign w:val="center"/>
          </w:tcPr>
          <w:p w:rsidR="004A652D" w:rsidRDefault="004A652D">
            <w:pPr>
              <w:pStyle w:val="2"/>
              <w:rPr>
                <w:rFonts w:cs="Times New Roman"/>
              </w:rPr>
            </w:pPr>
            <w:r>
              <w:rPr>
                <w:rFonts w:hint="eastAsia"/>
              </w:rPr>
              <w:t>社会公众满意度逐年增加</w:t>
            </w:r>
          </w:p>
        </w:tc>
        <w:tc>
          <w:tcPr>
            <w:tcW w:w="2268" w:type="dxa"/>
            <w:vAlign w:val="center"/>
          </w:tcPr>
          <w:p w:rsidR="004A652D" w:rsidRDefault="004A652D">
            <w:pPr>
              <w:pStyle w:val="2"/>
              <w:rPr>
                <w:rFonts w:cs="Times New Roman"/>
              </w:rPr>
            </w:pPr>
            <w:r>
              <w:rPr>
                <w:rFonts w:hint="eastAsia"/>
              </w:rPr>
              <w:t>年度计划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生态效益指标</w:t>
            </w:r>
          </w:p>
        </w:tc>
        <w:tc>
          <w:tcPr>
            <w:tcW w:w="2835" w:type="dxa"/>
            <w:vAlign w:val="center"/>
          </w:tcPr>
          <w:p w:rsidR="004A652D" w:rsidRDefault="004A652D">
            <w:pPr>
              <w:pStyle w:val="2"/>
              <w:rPr>
                <w:rFonts w:cs="Times New Roman"/>
              </w:rPr>
            </w:pPr>
            <w:r>
              <w:rPr>
                <w:rFonts w:hint="eastAsia"/>
              </w:rPr>
              <w:t>日常办公能耗成本</w:t>
            </w:r>
          </w:p>
        </w:tc>
        <w:tc>
          <w:tcPr>
            <w:tcW w:w="2835" w:type="dxa"/>
            <w:vAlign w:val="center"/>
          </w:tcPr>
          <w:p w:rsidR="004A652D" w:rsidRDefault="004A652D">
            <w:pPr>
              <w:pStyle w:val="2"/>
              <w:rPr>
                <w:rFonts w:cs="Times New Roman"/>
              </w:rPr>
            </w:pPr>
            <w:r>
              <w:rPr>
                <w:rFonts w:hint="eastAsia"/>
              </w:rPr>
              <w:t>反映单位日常办公能耗情况</w:t>
            </w:r>
          </w:p>
        </w:tc>
        <w:tc>
          <w:tcPr>
            <w:tcW w:w="2551" w:type="dxa"/>
            <w:vAlign w:val="center"/>
          </w:tcPr>
          <w:p w:rsidR="004A652D" w:rsidRDefault="004A652D">
            <w:pPr>
              <w:pStyle w:val="2"/>
              <w:rPr>
                <w:rFonts w:cs="Times New Roman"/>
              </w:rPr>
            </w:pPr>
            <w:r>
              <w:rPr>
                <w:rFonts w:hint="eastAsia"/>
              </w:rPr>
              <w:t>单位日常办公能耗逐步降低</w:t>
            </w:r>
          </w:p>
        </w:tc>
        <w:tc>
          <w:tcPr>
            <w:tcW w:w="2268" w:type="dxa"/>
            <w:vAlign w:val="center"/>
          </w:tcPr>
          <w:p w:rsidR="004A652D" w:rsidRDefault="004A652D">
            <w:pPr>
              <w:pStyle w:val="2"/>
              <w:rPr>
                <w:rFonts w:cs="Times New Roman"/>
              </w:rPr>
            </w:pPr>
            <w:r>
              <w:rPr>
                <w:rFonts w:hint="eastAsia"/>
              </w:rPr>
              <w:t>年度计划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可持续影响指标</w:t>
            </w:r>
          </w:p>
        </w:tc>
        <w:tc>
          <w:tcPr>
            <w:tcW w:w="2835" w:type="dxa"/>
            <w:vAlign w:val="center"/>
          </w:tcPr>
          <w:p w:rsidR="004A652D" w:rsidRDefault="004A652D">
            <w:pPr>
              <w:pStyle w:val="2"/>
              <w:rPr>
                <w:rFonts w:cs="Times New Roman"/>
              </w:rPr>
            </w:pPr>
            <w:r>
              <w:rPr>
                <w:rFonts w:hint="eastAsia"/>
              </w:rPr>
              <w:t>满足正常办公需求</w:t>
            </w:r>
          </w:p>
        </w:tc>
        <w:tc>
          <w:tcPr>
            <w:tcW w:w="2835" w:type="dxa"/>
            <w:vAlign w:val="center"/>
          </w:tcPr>
          <w:p w:rsidR="004A652D" w:rsidRDefault="004A652D">
            <w:pPr>
              <w:pStyle w:val="2"/>
              <w:rPr>
                <w:rFonts w:cs="Times New Roman"/>
              </w:rPr>
            </w:pPr>
            <w:r>
              <w:rPr>
                <w:rFonts w:hint="eastAsia"/>
              </w:rPr>
              <w:t>反映满足正常办公时间持续性</w:t>
            </w:r>
          </w:p>
        </w:tc>
        <w:tc>
          <w:tcPr>
            <w:tcW w:w="2551" w:type="dxa"/>
            <w:vAlign w:val="center"/>
          </w:tcPr>
          <w:p w:rsidR="004A652D" w:rsidRDefault="004A652D">
            <w:pPr>
              <w:pStyle w:val="2"/>
              <w:rPr>
                <w:rFonts w:cs="Times New Roman"/>
              </w:rPr>
            </w:pPr>
            <w:r>
              <w:rPr>
                <w:rFonts w:hint="eastAsia"/>
              </w:rPr>
              <w:t>满足正常办公长期需求</w:t>
            </w:r>
          </w:p>
        </w:tc>
        <w:tc>
          <w:tcPr>
            <w:tcW w:w="2268" w:type="dxa"/>
            <w:vAlign w:val="center"/>
          </w:tcPr>
          <w:p w:rsidR="004A652D" w:rsidRDefault="004A652D">
            <w:pPr>
              <w:pStyle w:val="2"/>
              <w:rPr>
                <w:rFonts w:cs="Times New Roman"/>
              </w:rPr>
            </w:pPr>
            <w:r>
              <w:rPr>
                <w:rFonts w:hint="eastAsia"/>
              </w:rPr>
              <w:t>年度计划</w:t>
            </w:r>
          </w:p>
        </w:tc>
      </w:tr>
      <w:tr w:rsidR="004A652D">
        <w:trPr>
          <w:trHeight w:val="397"/>
          <w:jc w:val="center"/>
        </w:trPr>
        <w:tc>
          <w:tcPr>
            <w:tcW w:w="1417" w:type="dxa"/>
            <w:vAlign w:val="center"/>
          </w:tcPr>
          <w:p w:rsidR="004A652D" w:rsidRDefault="004A652D">
            <w:pPr>
              <w:pStyle w:val="3"/>
              <w:rPr>
                <w:rFonts w:cs="Times New Roman"/>
              </w:rPr>
            </w:pPr>
            <w:r>
              <w:rPr>
                <w:rFonts w:hint="eastAsia"/>
              </w:rPr>
              <w:t>满意度指标</w:t>
            </w:r>
          </w:p>
        </w:tc>
        <w:tc>
          <w:tcPr>
            <w:tcW w:w="2268" w:type="dxa"/>
            <w:vAlign w:val="center"/>
          </w:tcPr>
          <w:p w:rsidR="004A652D" w:rsidRDefault="004A652D">
            <w:pPr>
              <w:pStyle w:val="2"/>
              <w:rPr>
                <w:rFonts w:cs="Times New Roman"/>
              </w:rPr>
            </w:pPr>
            <w:r>
              <w:rPr>
                <w:rFonts w:hint="eastAsia"/>
              </w:rPr>
              <w:t>服务对象满意度指标</w:t>
            </w:r>
          </w:p>
        </w:tc>
        <w:tc>
          <w:tcPr>
            <w:tcW w:w="2835" w:type="dxa"/>
            <w:vAlign w:val="center"/>
          </w:tcPr>
          <w:p w:rsidR="004A652D" w:rsidRDefault="004A652D">
            <w:pPr>
              <w:pStyle w:val="2"/>
              <w:rPr>
                <w:rFonts w:cs="Times New Roman"/>
              </w:rPr>
            </w:pPr>
            <w:r>
              <w:rPr>
                <w:rFonts w:hint="eastAsia"/>
              </w:rPr>
              <w:t>群众满意情况</w:t>
            </w:r>
          </w:p>
        </w:tc>
        <w:tc>
          <w:tcPr>
            <w:tcW w:w="2835" w:type="dxa"/>
            <w:vAlign w:val="center"/>
          </w:tcPr>
          <w:p w:rsidR="004A652D" w:rsidRDefault="004A652D">
            <w:pPr>
              <w:pStyle w:val="2"/>
              <w:rPr>
                <w:rFonts w:cs="Times New Roman"/>
              </w:rPr>
            </w:pPr>
            <w:r>
              <w:rPr>
                <w:rFonts w:hint="eastAsia"/>
              </w:rPr>
              <w:t>单位工作人员对日常办公保障满意程度</w:t>
            </w:r>
          </w:p>
        </w:tc>
        <w:tc>
          <w:tcPr>
            <w:tcW w:w="2551" w:type="dxa"/>
            <w:vAlign w:val="center"/>
          </w:tcPr>
          <w:p w:rsidR="004A652D" w:rsidRDefault="004A652D">
            <w:pPr>
              <w:pStyle w:val="2"/>
            </w:pPr>
            <w:r>
              <w:rPr>
                <w:rFonts w:hint="eastAsia"/>
              </w:rPr>
              <w:t>≥</w:t>
            </w:r>
            <w:r>
              <w:t>98</w:t>
            </w:r>
          </w:p>
        </w:tc>
        <w:tc>
          <w:tcPr>
            <w:tcW w:w="2268" w:type="dxa"/>
            <w:vAlign w:val="center"/>
          </w:tcPr>
          <w:p w:rsidR="004A652D" w:rsidRDefault="004A652D">
            <w:pPr>
              <w:pStyle w:val="2"/>
              <w:rPr>
                <w:rFonts w:cs="Times New Roman"/>
              </w:rPr>
            </w:pPr>
            <w:r>
              <w:rPr>
                <w:rFonts w:hint="eastAsia"/>
              </w:rPr>
              <w:t>年度计划</w:t>
            </w:r>
          </w:p>
        </w:tc>
      </w:tr>
    </w:tbl>
    <w:p w:rsidR="004A652D" w:rsidRDefault="004A652D">
      <w:pPr>
        <w:sectPr w:rsidR="004A652D">
          <w:pgSz w:w="16840" w:h="11900" w:orient="landscape"/>
          <w:pgMar w:top="1361" w:right="1020" w:bottom="1134" w:left="1020" w:header="720" w:footer="720" w:gutter="0"/>
          <w:cols w:space="720"/>
        </w:sectPr>
      </w:pPr>
    </w:p>
    <w:p w:rsidR="004A652D" w:rsidRDefault="004A652D">
      <w:pPr>
        <w:ind w:firstLine="560"/>
      </w:pPr>
      <w:r>
        <w:rPr>
          <w:rFonts w:ascii="方正仿宋_GBK" w:eastAsia="方正仿宋_GBK" w:hAnsi="方正仿宋_GBK" w:cs="方正仿宋_GBK"/>
          <w:b/>
          <w:bCs/>
          <w:color w:val="000000"/>
          <w:sz w:val="28"/>
          <w:szCs w:val="28"/>
        </w:rPr>
        <w:lastRenderedPageBreak/>
        <w:t>2</w:t>
      </w:r>
      <w:r>
        <w:rPr>
          <w:rFonts w:ascii="方正仿宋_GBK" w:eastAsia="方正仿宋_GBK" w:hAnsi="方正仿宋_GBK" w:cs="方正仿宋_GBK" w:hint="eastAsia"/>
          <w:b/>
          <w:bCs/>
          <w:color w:val="000000"/>
          <w:sz w:val="28"/>
          <w:szCs w:val="28"/>
        </w:rPr>
        <w:t>、基本支出结转项目绩效目标表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4A652D">
        <w:trPr>
          <w:trHeight w:val="397"/>
          <w:jc w:val="center"/>
        </w:trPr>
        <w:tc>
          <w:tcPr>
            <w:tcW w:w="1417" w:type="dxa"/>
            <w:tcBorders>
              <w:top w:val="single" w:sz="6" w:space="0" w:color="000000"/>
              <w:bottom w:val="single" w:sz="6" w:space="0" w:color="FFFFFF"/>
            </w:tcBorders>
            <w:vAlign w:val="center"/>
          </w:tcPr>
          <w:p w:rsidR="004A652D" w:rsidRDefault="004A652D">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4A652D" w:rsidRDefault="004A652D">
            <w:pPr>
              <w:pStyle w:val="2"/>
              <w:rPr>
                <w:rFonts w:cs="Times New Roman"/>
              </w:rPr>
            </w:pPr>
            <w:r>
              <w:t>1.</w:t>
            </w:r>
            <w:r>
              <w:rPr>
                <w:rFonts w:hint="eastAsia"/>
              </w:rPr>
              <w:t>目标内容</w:t>
            </w:r>
            <w:r>
              <w:t>:</w:t>
            </w:r>
            <w:r>
              <w:rPr>
                <w:rFonts w:hint="eastAsia"/>
              </w:rPr>
              <w:t>确保结转资金按时拨付，有效保障单位正常运行。</w:t>
            </w:r>
          </w:p>
        </w:tc>
      </w:tr>
    </w:tbl>
    <w:p w:rsidR="004A652D" w:rsidRDefault="004A652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4A652D">
        <w:trPr>
          <w:trHeight w:val="397"/>
          <w:tblHeader/>
          <w:jc w:val="center"/>
        </w:trPr>
        <w:tc>
          <w:tcPr>
            <w:tcW w:w="1417" w:type="dxa"/>
            <w:vAlign w:val="center"/>
          </w:tcPr>
          <w:p w:rsidR="004A652D" w:rsidRDefault="004A652D">
            <w:pPr>
              <w:pStyle w:val="1"/>
              <w:rPr>
                <w:rFonts w:cs="Times New Roman"/>
              </w:rPr>
            </w:pPr>
            <w:r>
              <w:rPr>
                <w:rFonts w:hint="eastAsia"/>
              </w:rPr>
              <w:t>一级指标</w:t>
            </w:r>
          </w:p>
        </w:tc>
        <w:tc>
          <w:tcPr>
            <w:tcW w:w="2268" w:type="dxa"/>
            <w:vAlign w:val="center"/>
          </w:tcPr>
          <w:p w:rsidR="004A652D" w:rsidRDefault="004A652D">
            <w:pPr>
              <w:pStyle w:val="1"/>
              <w:rPr>
                <w:rFonts w:cs="Times New Roman"/>
              </w:rPr>
            </w:pPr>
            <w:r>
              <w:rPr>
                <w:rFonts w:hint="eastAsia"/>
              </w:rPr>
              <w:t>二级指标</w:t>
            </w:r>
          </w:p>
        </w:tc>
        <w:tc>
          <w:tcPr>
            <w:tcW w:w="2835" w:type="dxa"/>
            <w:vAlign w:val="center"/>
          </w:tcPr>
          <w:p w:rsidR="004A652D" w:rsidRDefault="004A652D">
            <w:pPr>
              <w:pStyle w:val="1"/>
              <w:rPr>
                <w:rFonts w:cs="Times New Roman"/>
              </w:rPr>
            </w:pPr>
            <w:r>
              <w:rPr>
                <w:rFonts w:hint="eastAsia"/>
              </w:rPr>
              <w:t>三级指标</w:t>
            </w:r>
          </w:p>
        </w:tc>
        <w:tc>
          <w:tcPr>
            <w:tcW w:w="2835" w:type="dxa"/>
            <w:vAlign w:val="center"/>
          </w:tcPr>
          <w:p w:rsidR="004A652D" w:rsidRDefault="004A652D">
            <w:pPr>
              <w:pStyle w:val="1"/>
              <w:rPr>
                <w:rFonts w:cs="Times New Roman"/>
              </w:rPr>
            </w:pPr>
            <w:r>
              <w:rPr>
                <w:rFonts w:hint="eastAsia"/>
              </w:rPr>
              <w:t>绩效指标描述</w:t>
            </w:r>
          </w:p>
        </w:tc>
        <w:tc>
          <w:tcPr>
            <w:tcW w:w="2551" w:type="dxa"/>
            <w:vAlign w:val="center"/>
          </w:tcPr>
          <w:p w:rsidR="004A652D" w:rsidRDefault="004A652D">
            <w:pPr>
              <w:pStyle w:val="1"/>
              <w:rPr>
                <w:rFonts w:cs="Times New Roman"/>
              </w:rPr>
            </w:pPr>
            <w:r>
              <w:rPr>
                <w:rFonts w:hint="eastAsia"/>
              </w:rPr>
              <w:t>指标值</w:t>
            </w:r>
          </w:p>
        </w:tc>
        <w:tc>
          <w:tcPr>
            <w:tcW w:w="2268" w:type="dxa"/>
            <w:vAlign w:val="center"/>
          </w:tcPr>
          <w:p w:rsidR="004A652D" w:rsidRDefault="004A652D">
            <w:pPr>
              <w:pStyle w:val="1"/>
              <w:rPr>
                <w:rFonts w:cs="Times New Roman"/>
              </w:rPr>
            </w:pPr>
            <w:r>
              <w:rPr>
                <w:rFonts w:hint="eastAsia"/>
              </w:rPr>
              <w:t>指标值确定依据</w:t>
            </w:r>
          </w:p>
        </w:tc>
      </w:tr>
      <w:tr w:rsidR="004A652D">
        <w:trPr>
          <w:trHeight w:val="397"/>
          <w:jc w:val="center"/>
        </w:trPr>
        <w:tc>
          <w:tcPr>
            <w:tcW w:w="1417" w:type="dxa"/>
            <w:vMerge w:val="restart"/>
            <w:vAlign w:val="center"/>
          </w:tcPr>
          <w:p w:rsidR="004A652D" w:rsidRDefault="004A652D">
            <w:pPr>
              <w:pStyle w:val="3"/>
              <w:rPr>
                <w:rFonts w:cs="Times New Roman"/>
              </w:rPr>
            </w:pPr>
            <w:r>
              <w:rPr>
                <w:rFonts w:hint="eastAsia"/>
              </w:rPr>
              <w:t>产出指标</w:t>
            </w:r>
          </w:p>
        </w:tc>
        <w:tc>
          <w:tcPr>
            <w:tcW w:w="2268" w:type="dxa"/>
            <w:vAlign w:val="center"/>
          </w:tcPr>
          <w:p w:rsidR="004A652D" w:rsidRDefault="004A652D">
            <w:pPr>
              <w:pStyle w:val="2"/>
              <w:rPr>
                <w:rFonts w:cs="Times New Roman"/>
              </w:rPr>
            </w:pPr>
            <w:r>
              <w:rPr>
                <w:rFonts w:hint="eastAsia"/>
              </w:rPr>
              <w:t>数量指标</w:t>
            </w:r>
          </w:p>
        </w:tc>
        <w:tc>
          <w:tcPr>
            <w:tcW w:w="2835" w:type="dxa"/>
            <w:vAlign w:val="center"/>
          </w:tcPr>
          <w:p w:rsidR="004A652D" w:rsidRDefault="004A652D">
            <w:pPr>
              <w:pStyle w:val="2"/>
              <w:rPr>
                <w:rFonts w:cs="Times New Roman"/>
              </w:rPr>
            </w:pPr>
            <w:r>
              <w:rPr>
                <w:rFonts w:hint="eastAsia"/>
              </w:rPr>
              <w:t>工作完成率（</w:t>
            </w:r>
            <w:r>
              <w:t>%</w:t>
            </w:r>
            <w:r>
              <w:rPr>
                <w:rFonts w:hint="eastAsia"/>
              </w:rPr>
              <w:t>）</w:t>
            </w:r>
          </w:p>
        </w:tc>
        <w:tc>
          <w:tcPr>
            <w:tcW w:w="2835" w:type="dxa"/>
            <w:vAlign w:val="center"/>
          </w:tcPr>
          <w:p w:rsidR="004A652D" w:rsidRDefault="004A652D">
            <w:pPr>
              <w:pStyle w:val="2"/>
              <w:rPr>
                <w:rFonts w:cs="Times New Roman"/>
              </w:rPr>
            </w:pPr>
            <w:r>
              <w:rPr>
                <w:rFonts w:hint="eastAsia"/>
              </w:rPr>
              <w:t>反映经费申报、支付工作完成情况</w:t>
            </w:r>
          </w:p>
        </w:tc>
        <w:tc>
          <w:tcPr>
            <w:tcW w:w="2551" w:type="dxa"/>
            <w:vAlign w:val="center"/>
          </w:tcPr>
          <w:p w:rsidR="004A652D" w:rsidRDefault="004A652D">
            <w:pPr>
              <w:pStyle w:val="2"/>
            </w:pPr>
            <w:r>
              <w:rPr>
                <w:rFonts w:hint="eastAsia"/>
              </w:rPr>
              <w:t>≥</w:t>
            </w:r>
            <w:r>
              <w:t>95</w:t>
            </w:r>
          </w:p>
        </w:tc>
        <w:tc>
          <w:tcPr>
            <w:tcW w:w="2268" w:type="dxa"/>
            <w:vAlign w:val="center"/>
          </w:tcPr>
          <w:p w:rsidR="004A652D" w:rsidRDefault="004A652D">
            <w:pPr>
              <w:pStyle w:val="2"/>
              <w:rPr>
                <w:rFonts w:cs="Times New Roman"/>
              </w:rPr>
            </w:pPr>
            <w:r>
              <w:rPr>
                <w:rFonts w:hint="eastAsia"/>
              </w:rPr>
              <w:t>财政部门规定</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质量指标</w:t>
            </w:r>
          </w:p>
        </w:tc>
        <w:tc>
          <w:tcPr>
            <w:tcW w:w="2835" w:type="dxa"/>
            <w:vAlign w:val="center"/>
          </w:tcPr>
          <w:p w:rsidR="004A652D" w:rsidRDefault="004A652D">
            <w:pPr>
              <w:pStyle w:val="2"/>
              <w:rPr>
                <w:rFonts w:cs="Times New Roman"/>
              </w:rPr>
            </w:pPr>
            <w:r>
              <w:rPr>
                <w:rFonts w:hint="eastAsia"/>
              </w:rPr>
              <w:t>发放标准准确率（</w:t>
            </w:r>
            <w:r>
              <w:t>%</w:t>
            </w:r>
            <w:r>
              <w:rPr>
                <w:rFonts w:hint="eastAsia"/>
              </w:rPr>
              <w:t>）</w:t>
            </w:r>
          </w:p>
        </w:tc>
        <w:tc>
          <w:tcPr>
            <w:tcW w:w="2835" w:type="dxa"/>
            <w:vAlign w:val="center"/>
          </w:tcPr>
          <w:p w:rsidR="004A652D" w:rsidRDefault="004A652D">
            <w:pPr>
              <w:pStyle w:val="2"/>
              <w:rPr>
                <w:rFonts w:cs="Times New Roman"/>
              </w:rPr>
            </w:pPr>
            <w:r>
              <w:rPr>
                <w:rFonts w:hint="eastAsia"/>
              </w:rPr>
              <w:t>反映发放标准是否按政策规定标准</w:t>
            </w:r>
          </w:p>
        </w:tc>
        <w:tc>
          <w:tcPr>
            <w:tcW w:w="2551" w:type="dxa"/>
            <w:vAlign w:val="center"/>
          </w:tcPr>
          <w:p w:rsidR="004A652D" w:rsidRDefault="004A652D">
            <w:pPr>
              <w:pStyle w:val="2"/>
            </w:pPr>
            <w:r>
              <w:rPr>
                <w:rFonts w:hint="eastAsia"/>
              </w:rPr>
              <w:t>≥</w:t>
            </w:r>
            <w:r>
              <w:t>95</w:t>
            </w:r>
          </w:p>
        </w:tc>
        <w:tc>
          <w:tcPr>
            <w:tcW w:w="2268" w:type="dxa"/>
            <w:vAlign w:val="center"/>
          </w:tcPr>
          <w:p w:rsidR="004A652D" w:rsidRDefault="004A652D">
            <w:pPr>
              <w:pStyle w:val="2"/>
              <w:rPr>
                <w:rFonts w:cs="Times New Roman"/>
              </w:rPr>
            </w:pPr>
            <w:r>
              <w:rPr>
                <w:rFonts w:hint="eastAsia"/>
              </w:rPr>
              <w:t>国家和地方政府政策规定</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时效指标</w:t>
            </w:r>
          </w:p>
        </w:tc>
        <w:tc>
          <w:tcPr>
            <w:tcW w:w="2835" w:type="dxa"/>
            <w:vAlign w:val="center"/>
          </w:tcPr>
          <w:p w:rsidR="004A652D" w:rsidRDefault="004A652D">
            <w:pPr>
              <w:pStyle w:val="2"/>
              <w:rPr>
                <w:rFonts w:cs="Times New Roman"/>
              </w:rPr>
            </w:pPr>
            <w:r>
              <w:rPr>
                <w:rFonts w:hint="eastAsia"/>
              </w:rPr>
              <w:t>支付及时率</w:t>
            </w:r>
          </w:p>
        </w:tc>
        <w:tc>
          <w:tcPr>
            <w:tcW w:w="2835" w:type="dxa"/>
            <w:vAlign w:val="center"/>
          </w:tcPr>
          <w:p w:rsidR="004A652D" w:rsidRDefault="004A652D">
            <w:pPr>
              <w:pStyle w:val="2"/>
              <w:rPr>
                <w:rFonts w:cs="Times New Roman"/>
              </w:rPr>
            </w:pPr>
            <w:r>
              <w:rPr>
                <w:rFonts w:hint="eastAsia"/>
              </w:rPr>
              <w:t>及时支付各项经费</w:t>
            </w:r>
          </w:p>
        </w:tc>
        <w:tc>
          <w:tcPr>
            <w:tcW w:w="2551" w:type="dxa"/>
            <w:vAlign w:val="center"/>
          </w:tcPr>
          <w:p w:rsidR="004A652D" w:rsidRDefault="004A652D">
            <w:pPr>
              <w:pStyle w:val="2"/>
            </w:pPr>
            <w:r>
              <w:rPr>
                <w:rFonts w:hint="eastAsia"/>
              </w:rPr>
              <w:t>≥</w:t>
            </w:r>
            <w:r>
              <w:t>95</w:t>
            </w:r>
          </w:p>
        </w:tc>
        <w:tc>
          <w:tcPr>
            <w:tcW w:w="2268" w:type="dxa"/>
            <w:vAlign w:val="center"/>
          </w:tcPr>
          <w:p w:rsidR="004A652D" w:rsidRDefault="004A652D">
            <w:pPr>
              <w:pStyle w:val="2"/>
              <w:rPr>
                <w:rFonts w:cs="Times New Roman"/>
              </w:rPr>
            </w:pPr>
            <w:r>
              <w:rPr>
                <w:rFonts w:hint="eastAsia"/>
              </w:rPr>
              <w:t>财政部门规定</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成本指标</w:t>
            </w:r>
          </w:p>
        </w:tc>
        <w:tc>
          <w:tcPr>
            <w:tcW w:w="2835" w:type="dxa"/>
            <w:vAlign w:val="center"/>
          </w:tcPr>
          <w:p w:rsidR="004A652D" w:rsidRDefault="004A652D">
            <w:pPr>
              <w:pStyle w:val="2"/>
              <w:rPr>
                <w:rFonts w:cs="Times New Roman"/>
              </w:rPr>
            </w:pPr>
            <w:r>
              <w:rPr>
                <w:rFonts w:hint="eastAsia"/>
              </w:rPr>
              <w:t>有效控制运行成本</w:t>
            </w:r>
          </w:p>
        </w:tc>
        <w:tc>
          <w:tcPr>
            <w:tcW w:w="2835" w:type="dxa"/>
            <w:vAlign w:val="center"/>
          </w:tcPr>
          <w:p w:rsidR="004A652D" w:rsidRDefault="004A652D">
            <w:pPr>
              <w:pStyle w:val="2"/>
              <w:rPr>
                <w:rFonts w:cs="Times New Roman"/>
              </w:rPr>
            </w:pPr>
            <w:r>
              <w:rPr>
                <w:rFonts w:hint="eastAsia"/>
              </w:rPr>
              <w:t>有效控制运行成本情况</w:t>
            </w:r>
          </w:p>
        </w:tc>
        <w:tc>
          <w:tcPr>
            <w:tcW w:w="2551" w:type="dxa"/>
            <w:vAlign w:val="center"/>
          </w:tcPr>
          <w:p w:rsidR="004A652D" w:rsidRDefault="004A652D">
            <w:pPr>
              <w:pStyle w:val="2"/>
              <w:rPr>
                <w:rFonts w:cs="Times New Roman"/>
              </w:rPr>
            </w:pPr>
            <w:r>
              <w:rPr>
                <w:rFonts w:hint="eastAsia"/>
              </w:rPr>
              <w:t>控制明显</w:t>
            </w:r>
          </w:p>
        </w:tc>
        <w:tc>
          <w:tcPr>
            <w:tcW w:w="2268" w:type="dxa"/>
            <w:vAlign w:val="center"/>
          </w:tcPr>
          <w:p w:rsidR="004A652D" w:rsidRDefault="004A652D">
            <w:pPr>
              <w:pStyle w:val="2"/>
              <w:rPr>
                <w:rFonts w:cs="Times New Roman"/>
              </w:rPr>
            </w:pPr>
            <w:r>
              <w:rPr>
                <w:rFonts w:hint="eastAsia"/>
              </w:rPr>
              <w:t>财政部门规定</w:t>
            </w:r>
          </w:p>
        </w:tc>
      </w:tr>
      <w:tr w:rsidR="004A652D">
        <w:trPr>
          <w:trHeight w:val="397"/>
          <w:jc w:val="center"/>
        </w:trPr>
        <w:tc>
          <w:tcPr>
            <w:tcW w:w="1417" w:type="dxa"/>
            <w:vMerge w:val="restart"/>
            <w:vAlign w:val="center"/>
          </w:tcPr>
          <w:p w:rsidR="004A652D" w:rsidRDefault="004A652D">
            <w:pPr>
              <w:pStyle w:val="3"/>
              <w:rPr>
                <w:rFonts w:cs="Times New Roman"/>
              </w:rPr>
            </w:pPr>
            <w:r>
              <w:rPr>
                <w:rFonts w:hint="eastAsia"/>
              </w:rPr>
              <w:t>效益指标</w:t>
            </w:r>
          </w:p>
        </w:tc>
        <w:tc>
          <w:tcPr>
            <w:tcW w:w="2268" w:type="dxa"/>
            <w:vAlign w:val="center"/>
          </w:tcPr>
          <w:p w:rsidR="004A652D" w:rsidRDefault="004A652D">
            <w:pPr>
              <w:pStyle w:val="2"/>
              <w:rPr>
                <w:rFonts w:cs="Times New Roman"/>
              </w:rPr>
            </w:pPr>
            <w:r>
              <w:rPr>
                <w:rFonts w:hint="eastAsia"/>
              </w:rPr>
              <w:t>经济效益指标</w:t>
            </w:r>
          </w:p>
        </w:tc>
        <w:tc>
          <w:tcPr>
            <w:tcW w:w="2835" w:type="dxa"/>
            <w:vAlign w:val="center"/>
          </w:tcPr>
          <w:p w:rsidR="004A652D" w:rsidRDefault="004A652D">
            <w:pPr>
              <w:pStyle w:val="2"/>
              <w:rPr>
                <w:rFonts w:cs="Times New Roman"/>
              </w:rPr>
            </w:pPr>
            <w:r>
              <w:rPr>
                <w:rFonts w:hint="eastAsia"/>
              </w:rPr>
              <w:t>公共管理和服务水平提升情况</w:t>
            </w:r>
          </w:p>
        </w:tc>
        <w:tc>
          <w:tcPr>
            <w:tcW w:w="2835" w:type="dxa"/>
            <w:vAlign w:val="center"/>
          </w:tcPr>
          <w:p w:rsidR="004A652D" w:rsidRDefault="004A652D">
            <w:pPr>
              <w:pStyle w:val="2"/>
              <w:rPr>
                <w:rFonts w:cs="Times New Roman"/>
              </w:rPr>
            </w:pPr>
            <w:r>
              <w:rPr>
                <w:rFonts w:hint="eastAsia"/>
              </w:rPr>
              <w:t>反映单位总体工作水平提升情况</w:t>
            </w:r>
          </w:p>
        </w:tc>
        <w:tc>
          <w:tcPr>
            <w:tcW w:w="2551" w:type="dxa"/>
            <w:vAlign w:val="center"/>
          </w:tcPr>
          <w:p w:rsidR="004A652D" w:rsidRDefault="004A652D">
            <w:pPr>
              <w:pStyle w:val="2"/>
              <w:rPr>
                <w:rFonts w:cs="Times New Roman"/>
              </w:rPr>
            </w:pPr>
            <w:r>
              <w:rPr>
                <w:rFonts w:hint="eastAsia"/>
              </w:rPr>
              <w:t>明显提升</w:t>
            </w:r>
          </w:p>
        </w:tc>
        <w:tc>
          <w:tcPr>
            <w:tcW w:w="2268" w:type="dxa"/>
            <w:vAlign w:val="center"/>
          </w:tcPr>
          <w:p w:rsidR="004A652D" w:rsidRDefault="004A652D">
            <w:pPr>
              <w:pStyle w:val="2"/>
              <w:rPr>
                <w:rFonts w:cs="Times New Roman"/>
              </w:rPr>
            </w:pPr>
            <w:r>
              <w:rPr>
                <w:rFonts w:hint="eastAsia"/>
              </w:rPr>
              <w:t>本部门</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社会效益指标</w:t>
            </w:r>
          </w:p>
        </w:tc>
        <w:tc>
          <w:tcPr>
            <w:tcW w:w="2835" w:type="dxa"/>
            <w:vAlign w:val="center"/>
          </w:tcPr>
          <w:p w:rsidR="004A652D" w:rsidRDefault="004A652D">
            <w:pPr>
              <w:pStyle w:val="2"/>
              <w:rPr>
                <w:rFonts w:cs="Times New Roman"/>
              </w:rPr>
            </w:pPr>
            <w:r>
              <w:rPr>
                <w:rFonts w:hint="eastAsia"/>
              </w:rPr>
              <w:t>社会公众满意度</w:t>
            </w:r>
          </w:p>
        </w:tc>
        <w:tc>
          <w:tcPr>
            <w:tcW w:w="2835" w:type="dxa"/>
            <w:vAlign w:val="center"/>
          </w:tcPr>
          <w:p w:rsidR="004A652D" w:rsidRDefault="004A652D">
            <w:pPr>
              <w:pStyle w:val="2"/>
              <w:rPr>
                <w:rFonts w:cs="Times New Roman"/>
              </w:rPr>
            </w:pPr>
            <w:r>
              <w:rPr>
                <w:rFonts w:hint="eastAsia"/>
              </w:rPr>
              <w:t>反映社会公众对单位依法履职满意程度</w:t>
            </w:r>
          </w:p>
        </w:tc>
        <w:tc>
          <w:tcPr>
            <w:tcW w:w="2551" w:type="dxa"/>
            <w:vAlign w:val="center"/>
          </w:tcPr>
          <w:p w:rsidR="004A652D" w:rsidRDefault="004A652D">
            <w:pPr>
              <w:pStyle w:val="2"/>
            </w:pPr>
            <w:r>
              <w:rPr>
                <w:rFonts w:hint="eastAsia"/>
              </w:rPr>
              <w:t>≥</w:t>
            </w:r>
            <w:r>
              <w:t>98</w:t>
            </w:r>
          </w:p>
        </w:tc>
        <w:tc>
          <w:tcPr>
            <w:tcW w:w="2268" w:type="dxa"/>
            <w:vAlign w:val="center"/>
          </w:tcPr>
          <w:p w:rsidR="004A652D" w:rsidRDefault="004A652D">
            <w:pPr>
              <w:pStyle w:val="2"/>
              <w:rPr>
                <w:rFonts w:cs="Times New Roman"/>
              </w:rPr>
            </w:pPr>
            <w:r>
              <w:rPr>
                <w:rFonts w:hint="eastAsia"/>
              </w:rPr>
              <w:t>本部门</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生态效益指标</w:t>
            </w:r>
          </w:p>
        </w:tc>
        <w:tc>
          <w:tcPr>
            <w:tcW w:w="2835" w:type="dxa"/>
            <w:vAlign w:val="center"/>
          </w:tcPr>
          <w:p w:rsidR="004A652D" w:rsidRDefault="004A652D">
            <w:pPr>
              <w:pStyle w:val="2"/>
              <w:rPr>
                <w:rFonts w:cs="Times New Roman"/>
              </w:rPr>
            </w:pPr>
            <w:r>
              <w:rPr>
                <w:rFonts w:hint="eastAsia"/>
              </w:rPr>
              <w:t>强化环保意识</w:t>
            </w:r>
          </w:p>
        </w:tc>
        <w:tc>
          <w:tcPr>
            <w:tcW w:w="2835" w:type="dxa"/>
            <w:vAlign w:val="center"/>
          </w:tcPr>
          <w:p w:rsidR="004A652D" w:rsidRDefault="004A652D">
            <w:pPr>
              <w:pStyle w:val="2"/>
              <w:rPr>
                <w:rFonts w:cs="Times New Roman"/>
              </w:rPr>
            </w:pPr>
            <w:r>
              <w:rPr>
                <w:rFonts w:hint="eastAsia"/>
              </w:rPr>
              <w:t>反映单位履职过程环保意识</w:t>
            </w:r>
          </w:p>
        </w:tc>
        <w:tc>
          <w:tcPr>
            <w:tcW w:w="2551" w:type="dxa"/>
            <w:vAlign w:val="center"/>
          </w:tcPr>
          <w:p w:rsidR="004A652D" w:rsidRDefault="004A652D">
            <w:pPr>
              <w:pStyle w:val="2"/>
              <w:rPr>
                <w:rFonts w:cs="Times New Roman"/>
              </w:rPr>
            </w:pPr>
            <w:r>
              <w:rPr>
                <w:rFonts w:hint="eastAsia"/>
              </w:rPr>
              <w:t>明显增强</w:t>
            </w:r>
          </w:p>
        </w:tc>
        <w:tc>
          <w:tcPr>
            <w:tcW w:w="2268" w:type="dxa"/>
            <w:vAlign w:val="center"/>
          </w:tcPr>
          <w:p w:rsidR="004A652D" w:rsidRDefault="004A652D">
            <w:pPr>
              <w:pStyle w:val="2"/>
              <w:rPr>
                <w:rFonts w:cs="Times New Roman"/>
              </w:rPr>
            </w:pPr>
            <w:r>
              <w:rPr>
                <w:rFonts w:hint="eastAsia"/>
              </w:rPr>
              <w:t>本部门</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可持续影响指标</w:t>
            </w:r>
          </w:p>
        </w:tc>
        <w:tc>
          <w:tcPr>
            <w:tcW w:w="2835" w:type="dxa"/>
            <w:vAlign w:val="center"/>
          </w:tcPr>
          <w:p w:rsidR="004A652D" w:rsidRDefault="004A652D">
            <w:pPr>
              <w:pStyle w:val="2"/>
              <w:rPr>
                <w:rFonts w:cs="Times New Roman"/>
              </w:rPr>
            </w:pPr>
            <w:r>
              <w:rPr>
                <w:rFonts w:hint="eastAsia"/>
              </w:rPr>
              <w:t>人员综合素质持续提升</w:t>
            </w:r>
          </w:p>
        </w:tc>
        <w:tc>
          <w:tcPr>
            <w:tcW w:w="2835" w:type="dxa"/>
            <w:vAlign w:val="center"/>
          </w:tcPr>
          <w:p w:rsidR="004A652D" w:rsidRDefault="004A652D">
            <w:pPr>
              <w:pStyle w:val="2"/>
              <w:rPr>
                <w:rFonts w:cs="Times New Roman"/>
              </w:rPr>
            </w:pPr>
            <w:r>
              <w:rPr>
                <w:rFonts w:hint="eastAsia"/>
              </w:rPr>
              <w:t>工作人员履职能力持续提升</w:t>
            </w:r>
          </w:p>
        </w:tc>
        <w:tc>
          <w:tcPr>
            <w:tcW w:w="2551" w:type="dxa"/>
            <w:vAlign w:val="center"/>
          </w:tcPr>
          <w:p w:rsidR="004A652D" w:rsidRDefault="004A652D">
            <w:pPr>
              <w:pStyle w:val="2"/>
              <w:rPr>
                <w:rFonts w:cs="Times New Roman"/>
              </w:rPr>
            </w:pPr>
            <w:r>
              <w:rPr>
                <w:rFonts w:hint="eastAsia"/>
              </w:rPr>
              <w:t>明显提升</w:t>
            </w:r>
          </w:p>
        </w:tc>
        <w:tc>
          <w:tcPr>
            <w:tcW w:w="2268" w:type="dxa"/>
            <w:vAlign w:val="center"/>
          </w:tcPr>
          <w:p w:rsidR="004A652D" w:rsidRDefault="004A652D">
            <w:pPr>
              <w:pStyle w:val="2"/>
              <w:rPr>
                <w:rFonts w:cs="Times New Roman"/>
              </w:rPr>
            </w:pPr>
            <w:r>
              <w:rPr>
                <w:rFonts w:hint="eastAsia"/>
              </w:rPr>
              <w:t>本部门</w:t>
            </w:r>
          </w:p>
        </w:tc>
      </w:tr>
      <w:tr w:rsidR="004A652D">
        <w:trPr>
          <w:trHeight w:val="397"/>
          <w:jc w:val="center"/>
        </w:trPr>
        <w:tc>
          <w:tcPr>
            <w:tcW w:w="1417" w:type="dxa"/>
            <w:vAlign w:val="center"/>
          </w:tcPr>
          <w:p w:rsidR="004A652D" w:rsidRDefault="004A652D">
            <w:pPr>
              <w:pStyle w:val="3"/>
              <w:rPr>
                <w:rFonts w:cs="Times New Roman"/>
              </w:rPr>
            </w:pPr>
            <w:r>
              <w:rPr>
                <w:rFonts w:hint="eastAsia"/>
              </w:rPr>
              <w:t>满意度指标</w:t>
            </w:r>
          </w:p>
        </w:tc>
        <w:tc>
          <w:tcPr>
            <w:tcW w:w="2268" w:type="dxa"/>
            <w:vAlign w:val="center"/>
          </w:tcPr>
          <w:p w:rsidR="004A652D" w:rsidRDefault="004A652D">
            <w:pPr>
              <w:pStyle w:val="2"/>
              <w:rPr>
                <w:rFonts w:cs="Times New Roman"/>
              </w:rPr>
            </w:pPr>
            <w:r>
              <w:rPr>
                <w:rFonts w:hint="eastAsia"/>
              </w:rPr>
              <w:t>服务对象满意度指标</w:t>
            </w:r>
          </w:p>
        </w:tc>
        <w:tc>
          <w:tcPr>
            <w:tcW w:w="2835" w:type="dxa"/>
            <w:vAlign w:val="center"/>
          </w:tcPr>
          <w:p w:rsidR="004A652D" w:rsidRDefault="004A652D">
            <w:pPr>
              <w:pStyle w:val="2"/>
              <w:rPr>
                <w:rFonts w:cs="Times New Roman"/>
              </w:rPr>
            </w:pPr>
            <w:r>
              <w:rPr>
                <w:rFonts w:hint="eastAsia"/>
              </w:rPr>
              <w:t>受益对象满意度</w:t>
            </w:r>
          </w:p>
        </w:tc>
        <w:tc>
          <w:tcPr>
            <w:tcW w:w="2835" w:type="dxa"/>
            <w:vAlign w:val="center"/>
          </w:tcPr>
          <w:p w:rsidR="004A652D" w:rsidRDefault="004A652D">
            <w:pPr>
              <w:pStyle w:val="2"/>
              <w:rPr>
                <w:rFonts w:cs="Times New Roman"/>
              </w:rPr>
            </w:pPr>
            <w:r>
              <w:rPr>
                <w:rFonts w:hint="eastAsia"/>
              </w:rPr>
              <w:t>单位相关人员满意度</w:t>
            </w:r>
          </w:p>
        </w:tc>
        <w:tc>
          <w:tcPr>
            <w:tcW w:w="2551" w:type="dxa"/>
            <w:vAlign w:val="center"/>
          </w:tcPr>
          <w:p w:rsidR="004A652D" w:rsidRDefault="004A652D">
            <w:pPr>
              <w:pStyle w:val="2"/>
            </w:pPr>
            <w:r>
              <w:rPr>
                <w:rFonts w:hint="eastAsia"/>
              </w:rPr>
              <w:t>≥</w:t>
            </w:r>
            <w:r>
              <w:t>98</w:t>
            </w:r>
          </w:p>
        </w:tc>
        <w:tc>
          <w:tcPr>
            <w:tcW w:w="2268" w:type="dxa"/>
            <w:vAlign w:val="center"/>
          </w:tcPr>
          <w:p w:rsidR="004A652D" w:rsidRDefault="004A652D">
            <w:pPr>
              <w:pStyle w:val="2"/>
              <w:rPr>
                <w:rFonts w:cs="Times New Roman"/>
              </w:rPr>
            </w:pPr>
            <w:r>
              <w:rPr>
                <w:rFonts w:hint="eastAsia"/>
              </w:rPr>
              <w:t>本部门</w:t>
            </w:r>
          </w:p>
        </w:tc>
      </w:tr>
    </w:tbl>
    <w:p w:rsidR="004A652D" w:rsidRDefault="004A652D">
      <w:pPr>
        <w:sectPr w:rsidR="004A652D">
          <w:pgSz w:w="16840" w:h="11900" w:orient="landscape"/>
          <w:pgMar w:top="1361" w:right="1020" w:bottom="1134" w:left="1020" w:header="720" w:footer="720" w:gutter="0"/>
          <w:cols w:space="720"/>
        </w:sectPr>
      </w:pPr>
    </w:p>
    <w:p w:rsidR="004A652D" w:rsidRDefault="004A652D">
      <w:pPr>
        <w:ind w:firstLine="560"/>
      </w:pPr>
      <w:r>
        <w:rPr>
          <w:rFonts w:ascii="方正仿宋_GBK" w:eastAsia="方正仿宋_GBK" w:hAnsi="方正仿宋_GBK" w:cs="方正仿宋_GBK"/>
          <w:b/>
          <w:bCs/>
          <w:color w:val="000000"/>
          <w:sz w:val="28"/>
          <w:szCs w:val="28"/>
        </w:rPr>
        <w:lastRenderedPageBreak/>
        <w:t>3</w:t>
      </w:r>
      <w:r>
        <w:rPr>
          <w:rFonts w:ascii="方正仿宋_GBK" w:eastAsia="方正仿宋_GBK" w:hAnsi="方正仿宋_GBK" w:cs="方正仿宋_GBK" w:hint="eastAsia"/>
          <w:b/>
          <w:bCs/>
          <w:color w:val="000000"/>
          <w:sz w:val="28"/>
          <w:szCs w:val="28"/>
        </w:rPr>
        <w:t>、纪检监察信息化建设经费绩效目标表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4A652D">
        <w:trPr>
          <w:trHeight w:val="397"/>
          <w:jc w:val="center"/>
        </w:trPr>
        <w:tc>
          <w:tcPr>
            <w:tcW w:w="1417" w:type="dxa"/>
            <w:tcBorders>
              <w:top w:val="single" w:sz="6" w:space="0" w:color="000000"/>
              <w:bottom w:val="single" w:sz="6" w:space="0" w:color="FFFFFF"/>
            </w:tcBorders>
            <w:vAlign w:val="center"/>
          </w:tcPr>
          <w:p w:rsidR="004A652D" w:rsidRDefault="004A652D">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4A652D" w:rsidRDefault="004A652D">
            <w:pPr>
              <w:pStyle w:val="2"/>
              <w:rPr>
                <w:rFonts w:cs="Times New Roman"/>
              </w:rPr>
            </w:pPr>
            <w:r>
              <w:t>1.</w:t>
            </w:r>
            <w:r>
              <w:rPr>
                <w:rFonts w:hint="eastAsia"/>
              </w:rPr>
              <w:t>目标内容</w:t>
            </w:r>
            <w:r>
              <w:t>1.</w:t>
            </w:r>
            <w:r>
              <w:rPr>
                <w:rFonts w:hint="eastAsia"/>
              </w:rPr>
              <w:t>加强网络安全建设。</w:t>
            </w:r>
          </w:p>
          <w:p w:rsidR="004A652D" w:rsidRDefault="004A652D">
            <w:pPr>
              <w:pStyle w:val="2"/>
              <w:rPr>
                <w:rFonts w:cs="Times New Roman"/>
              </w:rPr>
            </w:pPr>
            <w:r>
              <w:t>2.</w:t>
            </w:r>
            <w:r>
              <w:rPr>
                <w:rFonts w:hint="eastAsia"/>
              </w:rPr>
              <w:t>提高办公质量和效率。</w:t>
            </w:r>
          </w:p>
          <w:p w:rsidR="004A652D" w:rsidRDefault="004A652D">
            <w:pPr>
              <w:pStyle w:val="2"/>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4A652D" w:rsidRDefault="004A652D">
            <w:pPr>
              <w:pStyle w:val="2"/>
              <w:rPr>
                <w:rFonts w:cs="Times New Roman"/>
              </w:rPr>
            </w:pPr>
          </w:p>
        </w:tc>
      </w:tr>
    </w:tbl>
    <w:p w:rsidR="004A652D" w:rsidRDefault="004A652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4A652D">
        <w:trPr>
          <w:trHeight w:val="397"/>
          <w:tblHeader/>
          <w:jc w:val="center"/>
        </w:trPr>
        <w:tc>
          <w:tcPr>
            <w:tcW w:w="1417" w:type="dxa"/>
            <w:vAlign w:val="center"/>
          </w:tcPr>
          <w:p w:rsidR="004A652D" w:rsidRDefault="004A652D">
            <w:pPr>
              <w:pStyle w:val="1"/>
              <w:rPr>
                <w:rFonts w:cs="Times New Roman"/>
              </w:rPr>
            </w:pPr>
            <w:r>
              <w:rPr>
                <w:rFonts w:hint="eastAsia"/>
              </w:rPr>
              <w:t>一级指标</w:t>
            </w:r>
          </w:p>
        </w:tc>
        <w:tc>
          <w:tcPr>
            <w:tcW w:w="2268" w:type="dxa"/>
            <w:vAlign w:val="center"/>
          </w:tcPr>
          <w:p w:rsidR="004A652D" w:rsidRDefault="004A652D">
            <w:pPr>
              <w:pStyle w:val="1"/>
              <w:rPr>
                <w:rFonts w:cs="Times New Roman"/>
              </w:rPr>
            </w:pPr>
            <w:r>
              <w:rPr>
                <w:rFonts w:hint="eastAsia"/>
              </w:rPr>
              <w:t>二级指标</w:t>
            </w:r>
          </w:p>
        </w:tc>
        <w:tc>
          <w:tcPr>
            <w:tcW w:w="2835" w:type="dxa"/>
            <w:vAlign w:val="center"/>
          </w:tcPr>
          <w:p w:rsidR="004A652D" w:rsidRDefault="004A652D">
            <w:pPr>
              <w:pStyle w:val="1"/>
              <w:rPr>
                <w:rFonts w:cs="Times New Roman"/>
              </w:rPr>
            </w:pPr>
            <w:r>
              <w:rPr>
                <w:rFonts w:hint="eastAsia"/>
              </w:rPr>
              <w:t>三级指标</w:t>
            </w:r>
          </w:p>
        </w:tc>
        <w:tc>
          <w:tcPr>
            <w:tcW w:w="2835" w:type="dxa"/>
            <w:vAlign w:val="center"/>
          </w:tcPr>
          <w:p w:rsidR="004A652D" w:rsidRDefault="004A652D">
            <w:pPr>
              <w:pStyle w:val="1"/>
              <w:rPr>
                <w:rFonts w:cs="Times New Roman"/>
              </w:rPr>
            </w:pPr>
            <w:r>
              <w:rPr>
                <w:rFonts w:hint="eastAsia"/>
              </w:rPr>
              <w:t>绩效指标描述</w:t>
            </w:r>
          </w:p>
        </w:tc>
        <w:tc>
          <w:tcPr>
            <w:tcW w:w="2551" w:type="dxa"/>
            <w:vAlign w:val="center"/>
          </w:tcPr>
          <w:p w:rsidR="004A652D" w:rsidRDefault="004A652D">
            <w:pPr>
              <w:pStyle w:val="1"/>
              <w:rPr>
                <w:rFonts w:cs="Times New Roman"/>
              </w:rPr>
            </w:pPr>
            <w:r>
              <w:rPr>
                <w:rFonts w:hint="eastAsia"/>
              </w:rPr>
              <w:t>指标值</w:t>
            </w:r>
          </w:p>
        </w:tc>
        <w:tc>
          <w:tcPr>
            <w:tcW w:w="2268" w:type="dxa"/>
            <w:vAlign w:val="center"/>
          </w:tcPr>
          <w:p w:rsidR="004A652D" w:rsidRDefault="004A652D">
            <w:pPr>
              <w:pStyle w:val="1"/>
              <w:rPr>
                <w:rFonts w:cs="Times New Roman"/>
              </w:rPr>
            </w:pPr>
            <w:r>
              <w:rPr>
                <w:rFonts w:hint="eastAsia"/>
              </w:rPr>
              <w:t>指标值确定依据</w:t>
            </w:r>
          </w:p>
        </w:tc>
      </w:tr>
      <w:tr w:rsidR="004A652D">
        <w:trPr>
          <w:trHeight w:val="397"/>
          <w:jc w:val="center"/>
        </w:trPr>
        <w:tc>
          <w:tcPr>
            <w:tcW w:w="1417" w:type="dxa"/>
            <w:vMerge w:val="restart"/>
            <w:vAlign w:val="center"/>
          </w:tcPr>
          <w:p w:rsidR="004A652D" w:rsidRDefault="004A652D">
            <w:pPr>
              <w:pStyle w:val="3"/>
              <w:rPr>
                <w:rFonts w:cs="Times New Roman"/>
              </w:rPr>
            </w:pPr>
            <w:r>
              <w:rPr>
                <w:rFonts w:hint="eastAsia"/>
              </w:rPr>
              <w:t>产出指标</w:t>
            </w:r>
          </w:p>
        </w:tc>
        <w:tc>
          <w:tcPr>
            <w:tcW w:w="2268" w:type="dxa"/>
            <w:vAlign w:val="center"/>
          </w:tcPr>
          <w:p w:rsidR="004A652D" w:rsidRDefault="004A652D">
            <w:pPr>
              <w:pStyle w:val="2"/>
              <w:rPr>
                <w:rFonts w:cs="Times New Roman"/>
              </w:rPr>
            </w:pPr>
            <w:r>
              <w:rPr>
                <w:rFonts w:hint="eastAsia"/>
              </w:rPr>
              <w:t>数量指标</w:t>
            </w:r>
          </w:p>
        </w:tc>
        <w:tc>
          <w:tcPr>
            <w:tcW w:w="2835" w:type="dxa"/>
            <w:vAlign w:val="center"/>
          </w:tcPr>
          <w:p w:rsidR="004A652D" w:rsidRDefault="004A652D">
            <w:pPr>
              <w:pStyle w:val="2"/>
              <w:rPr>
                <w:rFonts w:cs="Times New Roman"/>
              </w:rPr>
            </w:pPr>
            <w:r>
              <w:rPr>
                <w:rFonts w:hint="eastAsia"/>
              </w:rPr>
              <w:t>办公设备购置数量完成率</w:t>
            </w:r>
          </w:p>
        </w:tc>
        <w:tc>
          <w:tcPr>
            <w:tcW w:w="2835" w:type="dxa"/>
            <w:vAlign w:val="center"/>
          </w:tcPr>
          <w:p w:rsidR="004A652D" w:rsidRDefault="004A652D">
            <w:pPr>
              <w:pStyle w:val="2"/>
              <w:rPr>
                <w:rFonts w:cs="Times New Roman"/>
              </w:rPr>
            </w:pPr>
            <w:r>
              <w:rPr>
                <w:rFonts w:hint="eastAsia"/>
              </w:rPr>
              <w:t>新增购置的办公设备数量</w:t>
            </w:r>
          </w:p>
        </w:tc>
        <w:tc>
          <w:tcPr>
            <w:tcW w:w="2551" w:type="dxa"/>
            <w:vAlign w:val="center"/>
          </w:tcPr>
          <w:p w:rsidR="004A652D" w:rsidRDefault="004A652D">
            <w:pPr>
              <w:pStyle w:val="2"/>
            </w:pPr>
            <w:r>
              <w:rPr>
                <w:rFonts w:hint="eastAsia"/>
              </w:rPr>
              <w:t>≥</w:t>
            </w:r>
            <w:r>
              <w:t>98</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质量指标</w:t>
            </w:r>
          </w:p>
        </w:tc>
        <w:tc>
          <w:tcPr>
            <w:tcW w:w="2835" w:type="dxa"/>
            <w:vAlign w:val="center"/>
          </w:tcPr>
          <w:p w:rsidR="004A652D" w:rsidRDefault="004A652D">
            <w:pPr>
              <w:pStyle w:val="2"/>
              <w:rPr>
                <w:rFonts w:cs="Times New Roman"/>
              </w:rPr>
            </w:pPr>
            <w:r>
              <w:rPr>
                <w:rFonts w:hint="eastAsia"/>
              </w:rPr>
              <w:t>购置质量合格率</w:t>
            </w:r>
          </w:p>
        </w:tc>
        <w:tc>
          <w:tcPr>
            <w:tcW w:w="2835" w:type="dxa"/>
            <w:vAlign w:val="center"/>
          </w:tcPr>
          <w:p w:rsidR="004A652D" w:rsidRDefault="004A652D">
            <w:pPr>
              <w:pStyle w:val="2"/>
              <w:rPr>
                <w:rFonts w:cs="Times New Roman"/>
              </w:rPr>
            </w:pPr>
            <w:r>
              <w:rPr>
                <w:rFonts w:hint="eastAsia"/>
              </w:rPr>
              <w:t>购置质量合格的数量占购置总数量的比率</w:t>
            </w:r>
          </w:p>
        </w:tc>
        <w:tc>
          <w:tcPr>
            <w:tcW w:w="2551" w:type="dxa"/>
            <w:vAlign w:val="center"/>
          </w:tcPr>
          <w:p w:rsidR="004A652D" w:rsidRDefault="004A652D">
            <w:pPr>
              <w:pStyle w:val="2"/>
            </w:pPr>
            <w:r>
              <w:rPr>
                <w:rFonts w:hint="eastAsia"/>
              </w:rPr>
              <w:t>≥</w:t>
            </w:r>
            <w:r>
              <w:t>98</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时效指标</w:t>
            </w:r>
          </w:p>
        </w:tc>
        <w:tc>
          <w:tcPr>
            <w:tcW w:w="2835" w:type="dxa"/>
            <w:vAlign w:val="center"/>
          </w:tcPr>
          <w:p w:rsidR="004A652D" w:rsidRDefault="004A652D">
            <w:pPr>
              <w:pStyle w:val="2"/>
              <w:rPr>
                <w:rFonts w:cs="Times New Roman"/>
              </w:rPr>
            </w:pPr>
            <w:r>
              <w:rPr>
                <w:rFonts w:hint="eastAsia"/>
              </w:rPr>
              <w:t>购置计划执行率</w:t>
            </w:r>
          </w:p>
        </w:tc>
        <w:tc>
          <w:tcPr>
            <w:tcW w:w="2835" w:type="dxa"/>
            <w:vAlign w:val="center"/>
          </w:tcPr>
          <w:p w:rsidR="004A652D" w:rsidRDefault="004A652D">
            <w:pPr>
              <w:pStyle w:val="2"/>
            </w:pPr>
            <w:r>
              <w:rPr>
                <w:rFonts w:hint="eastAsia"/>
              </w:rPr>
              <w:t>购置计划执行率</w:t>
            </w:r>
            <w:r>
              <w:t>=</w:t>
            </w:r>
            <w:r>
              <w:rPr>
                <w:rFonts w:hint="eastAsia"/>
              </w:rPr>
              <w:t>按照计划及时购买安装的设备</w:t>
            </w:r>
            <w:r>
              <w:t>/</w:t>
            </w:r>
            <w:r>
              <w:rPr>
                <w:rFonts w:hint="eastAsia"/>
              </w:rPr>
              <w:t>计划购买安装的设备</w:t>
            </w:r>
            <w:r>
              <w:t>*100%</w:t>
            </w:r>
          </w:p>
        </w:tc>
        <w:tc>
          <w:tcPr>
            <w:tcW w:w="2551" w:type="dxa"/>
            <w:vAlign w:val="center"/>
          </w:tcPr>
          <w:p w:rsidR="004A652D" w:rsidRDefault="004A652D">
            <w:pPr>
              <w:pStyle w:val="2"/>
            </w:pPr>
            <w:r>
              <w:rPr>
                <w:rFonts w:hint="eastAsia"/>
              </w:rPr>
              <w:t>≥</w:t>
            </w:r>
            <w:r>
              <w:t>95</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成本指标</w:t>
            </w:r>
          </w:p>
        </w:tc>
        <w:tc>
          <w:tcPr>
            <w:tcW w:w="2835" w:type="dxa"/>
            <w:vAlign w:val="center"/>
          </w:tcPr>
          <w:p w:rsidR="004A652D" w:rsidRDefault="004A652D">
            <w:pPr>
              <w:pStyle w:val="2"/>
              <w:rPr>
                <w:rFonts w:cs="Times New Roman"/>
              </w:rPr>
            </w:pPr>
            <w:r>
              <w:rPr>
                <w:rFonts w:hint="eastAsia"/>
              </w:rPr>
              <w:t>采购成本控制率</w:t>
            </w:r>
          </w:p>
        </w:tc>
        <w:tc>
          <w:tcPr>
            <w:tcW w:w="2835" w:type="dxa"/>
            <w:vAlign w:val="center"/>
          </w:tcPr>
          <w:p w:rsidR="004A652D" w:rsidRDefault="004A652D">
            <w:pPr>
              <w:pStyle w:val="2"/>
            </w:pPr>
            <w:r>
              <w:rPr>
                <w:rFonts w:hint="eastAsia"/>
              </w:rPr>
              <w:t>采购成本控制率</w:t>
            </w:r>
            <w:r>
              <w:t>=</w:t>
            </w:r>
            <w:r>
              <w:rPr>
                <w:rFonts w:hint="eastAsia"/>
              </w:rPr>
              <w:t>实际采购总成本</w:t>
            </w:r>
            <w:r>
              <w:t>/</w:t>
            </w:r>
            <w:r>
              <w:rPr>
                <w:rFonts w:hint="eastAsia"/>
              </w:rPr>
              <w:t>采购总预算成本</w:t>
            </w:r>
            <w:r>
              <w:t>*100%</w:t>
            </w:r>
          </w:p>
        </w:tc>
        <w:tc>
          <w:tcPr>
            <w:tcW w:w="2551" w:type="dxa"/>
            <w:vAlign w:val="center"/>
          </w:tcPr>
          <w:p w:rsidR="004A652D" w:rsidRDefault="004A652D">
            <w:pPr>
              <w:pStyle w:val="2"/>
            </w:pPr>
            <w:r>
              <w:rPr>
                <w:rFonts w:hint="eastAsia"/>
              </w:rPr>
              <w:t>≥</w:t>
            </w:r>
            <w:r>
              <w:t>95</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restart"/>
            <w:vAlign w:val="center"/>
          </w:tcPr>
          <w:p w:rsidR="004A652D" w:rsidRDefault="004A652D">
            <w:pPr>
              <w:pStyle w:val="3"/>
              <w:rPr>
                <w:rFonts w:cs="Times New Roman"/>
              </w:rPr>
            </w:pPr>
            <w:r>
              <w:rPr>
                <w:rFonts w:hint="eastAsia"/>
              </w:rPr>
              <w:t>效益指标</w:t>
            </w:r>
          </w:p>
        </w:tc>
        <w:tc>
          <w:tcPr>
            <w:tcW w:w="2268" w:type="dxa"/>
            <w:vAlign w:val="center"/>
          </w:tcPr>
          <w:p w:rsidR="004A652D" w:rsidRDefault="004A652D">
            <w:pPr>
              <w:pStyle w:val="2"/>
              <w:rPr>
                <w:rFonts w:cs="Times New Roman"/>
              </w:rPr>
            </w:pPr>
            <w:r>
              <w:rPr>
                <w:rFonts w:hint="eastAsia"/>
              </w:rPr>
              <w:t>经济效益指标</w:t>
            </w:r>
          </w:p>
        </w:tc>
        <w:tc>
          <w:tcPr>
            <w:tcW w:w="2835" w:type="dxa"/>
            <w:vAlign w:val="center"/>
          </w:tcPr>
          <w:p w:rsidR="004A652D" w:rsidRDefault="004A652D">
            <w:pPr>
              <w:pStyle w:val="2"/>
              <w:rPr>
                <w:rFonts w:cs="Times New Roman"/>
              </w:rPr>
            </w:pPr>
            <w:r>
              <w:rPr>
                <w:rFonts w:hint="eastAsia"/>
              </w:rPr>
              <w:t>政府采购节支率</w:t>
            </w:r>
          </w:p>
        </w:tc>
        <w:tc>
          <w:tcPr>
            <w:tcW w:w="2835" w:type="dxa"/>
            <w:vAlign w:val="center"/>
          </w:tcPr>
          <w:p w:rsidR="004A652D" w:rsidRDefault="004A652D">
            <w:pPr>
              <w:pStyle w:val="2"/>
            </w:pPr>
            <w:r>
              <w:rPr>
                <w:rFonts w:hint="eastAsia"/>
              </w:rPr>
              <w:t>政府采购节支率</w:t>
            </w:r>
            <w:r>
              <w:t>=</w:t>
            </w:r>
            <w:r>
              <w:rPr>
                <w:rFonts w:hint="eastAsia"/>
              </w:rPr>
              <w:t>（采购项目市场价值</w:t>
            </w:r>
            <w:r>
              <w:t>-</w:t>
            </w:r>
            <w:r>
              <w:rPr>
                <w:rFonts w:hint="eastAsia"/>
              </w:rPr>
              <w:t>采购项目政府采购价值）</w:t>
            </w:r>
            <w:r>
              <w:t>/</w:t>
            </w:r>
            <w:r>
              <w:rPr>
                <w:rFonts w:hint="eastAsia"/>
              </w:rPr>
              <w:t>采购项目市场价值</w:t>
            </w:r>
            <w:r>
              <w:t>*100%</w:t>
            </w:r>
          </w:p>
        </w:tc>
        <w:tc>
          <w:tcPr>
            <w:tcW w:w="2551" w:type="dxa"/>
            <w:vAlign w:val="center"/>
          </w:tcPr>
          <w:p w:rsidR="004A652D" w:rsidRDefault="004A652D">
            <w:pPr>
              <w:pStyle w:val="2"/>
            </w:pPr>
            <w:r>
              <w:rPr>
                <w:rFonts w:hint="eastAsia"/>
              </w:rPr>
              <w:t>≥</w:t>
            </w:r>
            <w:r>
              <w:t>3</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社会效益指标</w:t>
            </w:r>
          </w:p>
        </w:tc>
        <w:tc>
          <w:tcPr>
            <w:tcW w:w="2835" w:type="dxa"/>
            <w:vAlign w:val="center"/>
          </w:tcPr>
          <w:p w:rsidR="004A652D" w:rsidRDefault="004A652D">
            <w:pPr>
              <w:pStyle w:val="2"/>
              <w:rPr>
                <w:rFonts w:cs="Times New Roman"/>
              </w:rPr>
            </w:pPr>
            <w:r>
              <w:rPr>
                <w:rFonts w:hint="eastAsia"/>
              </w:rPr>
              <w:t>业务保障能力提升情况</w:t>
            </w:r>
          </w:p>
        </w:tc>
        <w:tc>
          <w:tcPr>
            <w:tcW w:w="2835" w:type="dxa"/>
            <w:vAlign w:val="center"/>
          </w:tcPr>
          <w:p w:rsidR="004A652D" w:rsidRDefault="004A652D">
            <w:pPr>
              <w:pStyle w:val="2"/>
              <w:rPr>
                <w:rFonts w:cs="Times New Roman"/>
              </w:rPr>
            </w:pPr>
            <w:r>
              <w:rPr>
                <w:rFonts w:hint="eastAsia"/>
              </w:rPr>
              <w:t>购置对业务保障能力的提升情况</w:t>
            </w:r>
          </w:p>
        </w:tc>
        <w:tc>
          <w:tcPr>
            <w:tcW w:w="2551" w:type="dxa"/>
            <w:vAlign w:val="center"/>
          </w:tcPr>
          <w:p w:rsidR="004A652D" w:rsidRDefault="004A652D">
            <w:pPr>
              <w:pStyle w:val="2"/>
              <w:rPr>
                <w:rFonts w:cs="Times New Roman"/>
              </w:rPr>
            </w:pPr>
            <w:r>
              <w:rPr>
                <w:rFonts w:hint="eastAsia"/>
              </w:rPr>
              <w:t>业务保障能力明显提升</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生态效益指标</w:t>
            </w:r>
          </w:p>
        </w:tc>
        <w:tc>
          <w:tcPr>
            <w:tcW w:w="2835" w:type="dxa"/>
            <w:vAlign w:val="center"/>
          </w:tcPr>
          <w:p w:rsidR="004A652D" w:rsidRDefault="004A652D">
            <w:pPr>
              <w:pStyle w:val="2"/>
              <w:rPr>
                <w:rFonts w:cs="Times New Roman"/>
              </w:rPr>
            </w:pPr>
            <w:r>
              <w:rPr>
                <w:rFonts w:hint="eastAsia"/>
              </w:rPr>
              <w:t>满足生态环保要求</w:t>
            </w:r>
          </w:p>
        </w:tc>
        <w:tc>
          <w:tcPr>
            <w:tcW w:w="2835" w:type="dxa"/>
            <w:vAlign w:val="center"/>
          </w:tcPr>
          <w:p w:rsidR="004A652D" w:rsidRDefault="004A652D">
            <w:pPr>
              <w:pStyle w:val="2"/>
              <w:rPr>
                <w:rFonts w:cs="Times New Roman"/>
              </w:rPr>
            </w:pPr>
            <w:r>
              <w:rPr>
                <w:rFonts w:hint="eastAsia"/>
              </w:rPr>
              <w:t>满足生态环保要求</w:t>
            </w:r>
          </w:p>
        </w:tc>
        <w:tc>
          <w:tcPr>
            <w:tcW w:w="2551" w:type="dxa"/>
            <w:vAlign w:val="center"/>
          </w:tcPr>
          <w:p w:rsidR="004A652D" w:rsidRDefault="004A652D">
            <w:pPr>
              <w:pStyle w:val="2"/>
              <w:rPr>
                <w:rFonts w:cs="Times New Roman"/>
              </w:rPr>
            </w:pPr>
            <w:r>
              <w:rPr>
                <w:rFonts w:hint="eastAsia"/>
              </w:rPr>
              <w:t>满足生态环保要求</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可持续影响指标</w:t>
            </w:r>
          </w:p>
        </w:tc>
        <w:tc>
          <w:tcPr>
            <w:tcW w:w="2835" w:type="dxa"/>
            <w:vAlign w:val="center"/>
          </w:tcPr>
          <w:p w:rsidR="004A652D" w:rsidRDefault="004A652D">
            <w:pPr>
              <w:pStyle w:val="2"/>
              <w:rPr>
                <w:rFonts w:cs="Times New Roman"/>
              </w:rPr>
            </w:pPr>
            <w:r>
              <w:rPr>
                <w:rFonts w:hint="eastAsia"/>
              </w:rPr>
              <w:t>设备使用率</w:t>
            </w:r>
          </w:p>
        </w:tc>
        <w:tc>
          <w:tcPr>
            <w:tcW w:w="2835" w:type="dxa"/>
            <w:vAlign w:val="center"/>
          </w:tcPr>
          <w:p w:rsidR="004A652D" w:rsidRDefault="004A652D">
            <w:pPr>
              <w:pStyle w:val="2"/>
            </w:pPr>
            <w:r>
              <w:rPr>
                <w:rFonts w:hint="eastAsia"/>
              </w:rPr>
              <w:t>设备使用率</w:t>
            </w:r>
            <w:r>
              <w:t>=</w:t>
            </w:r>
            <w:r>
              <w:rPr>
                <w:rFonts w:hint="eastAsia"/>
              </w:rPr>
              <w:t>设备实际使用时间</w:t>
            </w:r>
            <w:r>
              <w:t>/</w:t>
            </w:r>
            <w:r>
              <w:rPr>
                <w:rFonts w:hint="eastAsia"/>
              </w:rPr>
              <w:t>设备计划使用时间</w:t>
            </w:r>
            <w:r>
              <w:t>*100%</w:t>
            </w:r>
          </w:p>
        </w:tc>
        <w:tc>
          <w:tcPr>
            <w:tcW w:w="2551" w:type="dxa"/>
            <w:vAlign w:val="center"/>
          </w:tcPr>
          <w:p w:rsidR="004A652D" w:rsidRDefault="004A652D">
            <w:pPr>
              <w:pStyle w:val="2"/>
            </w:pPr>
            <w:r>
              <w:rPr>
                <w:rFonts w:hint="eastAsia"/>
              </w:rPr>
              <w:t>≥</w:t>
            </w:r>
            <w:r>
              <w:t>95</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Align w:val="center"/>
          </w:tcPr>
          <w:p w:rsidR="004A652D" w:rsidRDefault="004A652D">
            <w:pPr>
              <w:pStyle w:val="3"/>
              <w:rPr>
                <w:rFonts w:cs="Times New Roman"/>
              </w:rPr>
            </w:pPr>
            <w:r>
              <w:rPr>
                <w:rFonts w:hint="eastAsia"/>
              </w:rPr>
              <w:t>满意度指标</w:t>
            </w:r>
          </w:p>
        </w:tc>
        <w:tc>
          <w:tcPr>
            <w:tcW w:w="2268" w:type="dxa"/>
            <w:vAlign w:val="center"/>
          </w:tcPr>
          <w:p w:rsidR="004A652D" w:rsidRDefault="004A652D">
            <w:pPr>
              <w:pStyle w:val="2"/>
              <w:rPr>
                <w:rFonts w:cs="Times New Roman"/>
              </w:rPr>
            </w:pPr>
            <w:r>
              <w:rPr>
                <w:rFonts w:hint="eastAsia"/>
              </w:rPr>
              <w:t>服务对象满意度指标</w:t>
            </w:r>
          </w:p>
        </w:tc>
        <w:tc>
          <w:tcPr>
            <w:tcW w:w="2835" w:type="dxa"/>
            <w:vAlign w:val="center"/>
          </w:tcPr>
          <w:p w:rsidR="004A652D" w:rsidRDefault="004A652D">
            <w:pPr>
              <w:pStyle w:val="2"/>
              <w:rPr>
                <w:rFonts w:cs="Times New Roman"/>
              </w:rPr>
            </w:pPr>
            <w:r>
              <w:rPr>
                <w:rFonts w:hint="eastAsia"/>
              </w:rPr>
              <w:t>用户满意度</w:t>
            </w:r>
          </w:p>
        </w:tc>
        <w:tc>
          <w:tcPr>
            <w:tcW w:w="2835" w:type="dxa"/>
            <w:vAlign w:val="center"/>
          </w:tcPr>
          <w:p w:rsidR="004A652D" w:rsidRDefault="004A652D">
            <w:pPr>
              <w:pStyle w:val="2"/>
              <w:rPr>
                <w:rFonts w:cs="Times New Roman"/>
              </w:rPr>
            </w:pPr>
            <w:r>
              <w:rPr>
                <w:rFonts w:hint="eastAsia"/>
              </w:rPr>
              <w:t>通过问卷调查，反映满意的用户数占调查数之比</w:t>
            </w:r>
          </w:p>
        </w:tc>
        <w:tc>
          <w:tcPr>
            <w:tcW w:w="2551" w:type="dxa"/>
            <w:vAlign w:val="center"/>
          </w:tcPr>
          <w:p w:rsidR="004A652D" w:rsidRDefault="004A652D">
            <w:pPr>
              <w:pStyle w:val="2"/>
            </w:pPr>
            <w:r>
              <w:rPr>
                <w:rFonts w:hint="eastAsia"/>
              </w:rPr>
              <w:t>≥</w:t>
            </w:r>
            <w:r>
              <w:t>98</w:t>
            </w:r>
          </w:p>
        </w:tc>
        <w:tc>
          <w:tcPr>
            <w:tcW w:w="2268" w:type="dxa"/>
            <w:vAlign w:val="center"/>
          </w:tcPr>
          <w:p w:rsidR="004A652D" w:rsidRDefault="004A652D">
            <w:pPr>
              <w:pStyle w:val="2"/>
              <w:rPr>
                <w:rFonts w:cs="Times New Roman"/>
              </w:rPr>
            </w:pPr>
            <w:r>
              <w:rPr>
                <w:rFonts w:hint="eastAsia"/>
              </w:rPr>
              <w:t>年度工作计划</w:t>
            </w:r>
          </w:p>
        </w:tc>
      </w:tr>
    </w:tbl>
    <w:p w:rsidR="004A652D" w:rsidRDefault="004A652D">
      <w:pPr>
        <w:sectPr w:rsidR="004A652D">
          <w:pgSz w:w="16840" w:h="11900" w:orient="landscape"/>
          <w:pgMar w:top="1361" w:right="1020" w:bottom="1134" w:left="1020" w:header="720" w:footer="720" w:gutter="0"/>
          <w:cols w:space="720"/>
        </w:sectPr>
      </w:pPr>
    </w:p>
    <w:p w:rsidR="004A652D" w:rsidRDefault="004A652D">
      <w:pPr>
        <w:ind w:firstLine="560"/>
      </w:pPr>
      <w:r>
        <w:rPr>
          <w:rFonts w:ascii="方正仿宋_GBK" w:eastAsia="方正仿宋_GBK" w:hAnsi="方正仿宋_GBK" w:cs="方正仿宋_GBK"/>
          <w:b/>
          <w:bCs/>
          <w:color w:val="000000"/>
          <w:sz w:val="28"/>
          <w:szCs w:val="28"/>
        </w:rPr>
        <w:lastRenderedPageBreak/>
        <w:t>4</w:t>
      </w:r>
      <w:r>
        <w:rPr>
          <w:rFonts w:ascii="方正仿宋_GBK" w:eastAsia="方正仿宋_GBK" w:hAnsi="方正仿宋_GBK" w:cs="方正仿宋_GBK" w:hint="eastAsia"/>
          <w:b/>
          <w:bCs/>
          <w:color w:val="000000"/>
          <w:sz w:val="28"/>
          <w:szCs w:val="28"/>
        </w:rPr>
        <w:t>、乡镇纪检经费绩效目标表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4A652D">
        <w:trPr>
          <w:trHeight w:val="397"/>
          <w:jc w:val="center"/>
        </w:trPr>
        <w:tc>
          <w:tcPr>
            <w:tcW w:w="1417" w:type="dxa"/>
            <w:tcBorders>
              <w:top w:val="single" w:sz="6" w:space="0" w:color="000000"/>
              <w:bottom w:val="single" w:sz="6" w:space="0" w:color="FFFFFF"/>
            </w:tcBorders>
            <w:vAlign w:val="center"/>
          </w:tcPr>
          <w:p w:rsidR="004A652D" w:rsidRDefault="004A652D">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4A652D" w:rsidRDefault="004A652D">
            <w:pPr>
              <w:pStyle w:val="2"/>
              <w:rPr>
                <w:rFonts w:cs="Times New Roman"/>
              </w:rPr>
            </w:pPr>
            <w:r>
              <w:t>1.</w:t>
            </w:r>
            <w:r>
              <w:rPr>
                <w:rFonts w:hint="eastAsia"/>
              </w:rPr>
              <w:t>目标内容</w:t>
            </w:r>
            <w:r>
              <w:t>1.</w:t>
            </w:r>
            <w:r>
              <w:rPr>
                <w:rFonts w:hint="eastAsia"/>
              </w:rPr>
              <w:t>发挥乡镇纪委作用，推动基层党风廉政建设。</w:t>
            </w:r>
          </w:p>
          <w:p w:rsidR="004A652D" w:rsidRDefault="004A652D">
            <w:pPr>
              <w:pStyle w:val="2"/>
              <w:rPr>
                <w:rFonts w:cs="Times New Roman"/>
              </w:rPr>
            </w:pPr>
            <w:r>
              <w:t>2.</w:t>
            </w:r>
            <w:r>
              <w:rPr>
                <w:rFonts w:hint="eastAsia"/>
              </w:rPr>
              <w:t>加大基层办案力度，提供经费保障。</w:t>
            </w:r>
          </w:p>
          <w:p w:rsidR="004A652D" w:rsidRDefault="004A652D">
            <w:pPr>
              <w:pStyle w:val="2"/>
            </w:pPr>
            <w:r>
              <w:t>"</w:t>
            </w:r>
            <w:r>
              <w:tab/>
            </w:r>
            <w:r>
              <w:tab/>
            </w:r>
            <w:r>
              <w:tab/>
            </w:r>
            <w:r>
              <w:tab/>
            </w:r>
            <w:r>
              <w:tab/>
            </w:r>
            <w:r>
              <w:tab/>
            </w:r>
          </w:p>
          <w:p w:rsidR="004A652D" w:rsidRDefault="004A652D">
            <w:pPr>
              <w:pStyle w:val="2"/>
            </w:pPr>
          </w:p>
        </w:tc>
      </w:tr>
    </w:tbl>
    <w:p w:rsidR="004A652D" w:rsidRDefault="004A652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4A652D">
        <w:trPr>
          <w:trHeight w:val="397"/>
          <w:tblHeader/>
          <w:jc w:val="center"/>
        </w:trPr>
        <w:tc>
          <w:tcPr>
            <w:tcW w:w="1417" w:type="dxa"/>
            <w:vAlign w:val="center"/>
          </w:tcPr>
          <w:p w:rsidR="004A652D" w:rsidRDefault="004A652D">
            <w:pPr>
              <w:pStyle w:val="1"/>
              <w:rPr>
                <w:rFonts w:cs="Times New Roman"/>
              </w:rPr>
            </w:pPr>
            <w:r>
              <w:rPr>
                <w:rFonts w:hint="eastAsia"/>
              </w:rPr>
              <w:t>一级指标</w:t>
            </w:r>
          </w:p>
        </w:tc>
        <w:tc>
          <w:tcPr>
            <w:tcW w:w="2268" w:type="dxa"/>
            <w:vAlign w:val="center"/>
          </w:tcPr>
          <w:p w:rsidR="004A652D" w:rsidRDefault="004A652D">
            <w:pPr>
              <w:pStyle w:val="1"/>
              <w:rPr>
                <w:rFonts w:cs="Times New Roman"/>
              </w:rPr>
            </w:pPr>
            <w:r>
              <w:rPr>
                <w:rFonts w:hint="eastAsia"/>
              </w:rPr>
              <w:t>二级指标</w:t>
            </w:r>
          </w:p>
        </w:tc>
        <w:tc>
          <w:tcPr>
            <w:tcW w:w="2835" w:type="dxa"/>
            <w:vAlign w:val="center"/>
          </w:tcPr>
          <w:p w:rsidR="004A652D" w:rsidRDefault="004A652D">
            <w:pPr>
              <w:pStyle w:val="1"/>
              <w:rPr>
                <w:rFonts w:cs="Times New Roman"/>
              </w:rPr>
            </w:pPr>
            <w:r>
              <w:rPr>
                <w:rFonts w:hint="eastAsia"/>
              </w:rPr>
              <w:t>三级指标</w:t>
            </w:r>
          </w:p>
        </w:tc>
        <w:tc>
          <w:tcPr>
            <w:tcW w:w="2835" w:type="dxa"/>
            <w:vAlign w:val="center"/>
          </w:tcPr>
          <w:p w:rsidR="004A652D" w:rsidRDefault="004A652D">
            <w:pPr>
              <w:pStyle w:val="1"/>
              <w:rPr>
                <w:rFonts w:cs="Times New Roman"/>
              </w:rPr>
            </w:pPr>
            <w:r>
              <w:rPr>
                <w:rFonts w:hint="eastAsia"/>
              </w:rPr>
              <w:t>绩效指标描述</w:t>
            </w:r>
          </w:p>
        </w:tc>
        <w:tc>
          <w:tcPr>
            <w:tcW w:w="2551" w:type="dxa"/>
            <w:vAlign w:val="center"/>
          </w:tcPr>
          <w:p w:rsidR="004A652D" w:rsidRDefault="004A652D">
            <w:pPr>
              <w:pStyle w:val="1"/>
              <w:rPr>
                <w:rFonts w:cs="Times New Roman"/>
              </w:rPr>
            </w:pPr>
            <w:r>
              <w:rPr>
                <w:rFonts w:hint="eastAsia"/>
              </w:rPr>
              <w:t>指标值</w:t>
            </w:r>
          </w:p>
        </w:tc>
        <w:tc>
          <w:tcPr>
            <w:tcW w:w="2268" w:type="dxa"/>
            <w:vAlign w:val="center"/>
          </w:tcPr>
          <w:p w:rsidR="004A652D" w:rsidRDefault="004A652D">
            <w:pPr>
              <w:pStyle w:val="1"/>
              <w:rPr>
                <w:rFonts w:cs="Times New Roman"/>
              </w:rPr>
            </w:pPr>
            <w:r>
              <w:rPr>
                <w:rFonts w:hint="eastAsia"/>
              </w:rPr>
              <w:t>指标值确定依据</w:t>
            </w:r>
          </w:p>
        </w:tc>
      </w:tr>
      <w:tr w:rsidR="004A652D">
        <w:trPr>
          <w:trHeight w:val="397"/>
          <w:jc w:val="center"/>
        </w:trPr>
        <w:tc>
          <w:tcPr>
            <w:tcW w:w="1417" w:type="dxa"/>
            <w:vMerge w:val="restart"/>
            <w:vAlign w:val="center"/>
          </w:tcPr>
          <w:p w:rsidR="004A652D" w:rsidRDefault="004A652D">
            <w:pPr>
              <w:pStyle w:val="3"/>
              <w:rPr>
                <w:rFonts w:cs="Times New Roman"/>
              </w:rPr>
            </w:pPr>
            <w:r>
              <w:rPr>
                <w:rFonts w:hint="eastAsia"/>
              </w:rPr>
              <w:t>产出指标</w:t>
            </w:r>
          </w:p>
        </w:tc>
        <w:tc>
          <w:tcPr>
            <w:tcW w:w="2268" w:type="dxa"/>
            <w:vAlign w:val="center"/>
          </w:tcPr>
          <w:p w:rsidR="004A652D" w:rsidRDefault="004A652D">
            <w:pPr>
              <w:pStyle w:val="2"/>
              <w:rPr>
                <w:rFonts w:cs="Times New Roman"/>
              </w:rPr>
            </w:pPr>
            <w:r>
              <w:rPr>
                <w:rFonts w:hint="eastAsia"/>
              </w:rPr>
              <w:t>数量指标</w:t>
            </w:r>
          </w:p>
        </w:tc>
        <w:tc>
          <w:tcPr>
            <w:tcW w:w="2835" w:type="dxa"/>
            <w:vAlign w:val="center"/>
          </w:tcPr>
          <w:p w:rsidR="004A652D" w:rsidRDefault="004A652D">
            <w:pPr>
              <w:pStyle w:val="2"/>
              <w:rPr>
                <w:rFonts w:cs="Times New Roman"/>
              </w:rPr>
            </w:pPr>
            <w:r>
              <w:rPr>
                <w:rFonts w:hint="eastAsia"/>
              </w:rPr>
              <w:t>重点信息收集数量</w:t>
            </w:r>
          </w:p>
        </w:tc>
        <w:tc>
          <w:tcPr>
            <w:tcW w:w="2835" w:type="dxa"/>
            <w:vAlign w:val="center"/>
          </w:tcPr>
          <w:p w:rsidR="004A652D" w:rsidRDefault="004A652D">
            <w:pPr>
              <w:pStyle w:val="2"/>
              <w:rPr>
                <w:rFonts w:cs="Times New Roman"/>
              </w:rPr>
            </w:pPr>
            <w:r>
              <w:rPr>
                <w:rFonts w:hint="eastAsia"/>
              </w:rPr>
              <w:t>反映重点信息收集情况</w:t>
            </w:r>
          </w:p>
        </w:tc>
        <w:tc>
          <w:tcPr>
            <w:tcW w:w="2551" w:type="dxa"/>
            <w:vAlign w:val="center"/>
          </w:tcPr>
          <w:p w:rsidR="004A652D" w:rsidRDefault="004A652D">
            <w:pPr>
              <w:pStyle w:val="2"/>
            </w:pPr>
            <w:r>
              <w:rPr>
                <w:rFonts w:hint="eastAsia"/>
              </w:rPr>
              <w:t>≥</w:t>
            </w:r>
            <w:r>
              <w:t>95</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质量指标</w:t>
            </w:r>
          </w:p>
        </w:tc>
        <w:tc>
          <w:tcPr>
            <w:tcW w:w="2835" w:type="dxa"/>
            <w:vAlign w:val="center"/>
          </w:tcPr>
          <w:p w:rsidR="004A652D" w:rsidRDefault="004A652D">
            <w:pPr>
              <w:pStyle w:val="2"/>
              <w:rPr>
                <w:rFonts w:cs="Times New Roman"/>
              </w:rPr>
            </w:pPr>
            <w:r>
              <w:rPr>
                <w:rFonts w:hint="eastAsia"/>
              </w:rPr>
              <w:t>线索办结率</w:t>
            </w:r>
          </w:p>
        </w:tc>
        <w:tc>
          <w:tcPr>
            <w:tcW w:w="2835" w:type="dxa"/>
            <w:vAlign w:val="center"/>
          </w:tcPr>
          <w:p w:rsidR="004A652D" w:rsidRDefault="004A652D">
            <w:pPr>
              <w:pStyle w:val="2"/>
              <w:rPr>
                <w:rFonts w:cs="Times New Roman"/>
              </w:rPr>
            </w:pPr>
            <w:r>
              <w:rPr>
                <w:rFonts w:hint="eastAsia"/>
              </w:rPr>
              <w:t>根据线索办结的案件占全部线索案件的比例</w:t>
            </w:r>
          </w:p>
        </w:tc>
        <w:tc>
          <w:tcPr>
            <w:tcW w:w="2551" w:type="dxa"/>
            <w:vAlign w:val="center"/>
          </w:tcPr>
          <w:p w:rsidR="004A652D" w:rsidRDefault="004A652D">
            <w:pPr>
              <w:pStyle w:val="2"/>
            </w:pPr>
            <w:r>
              <w:rPr>
                <w:rFonts w:hint="eastAsia"/>
              </w:rPr>
              <w:t>≥</w:t>
            </w:r>
            <w:r>
              <w:t>95</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时效指标</w:t>
            </w:r>
          </w:p>
        </w:tc>
        <w:tc>
          <w:tcPr>
            <w:tcW w:w="2835" w:type="dxa"/>
            <w:vAlign w:val="center"/>
          </w:tcPr>
          <w:p w:rsidR="004A652D" w:rsidRDefault="004A652D">
            <w:pPr>
              <w:pStyle w:val="2"/>
              <w:rPr>
                <w:rFonts w:cs="Times New Roman"/>
              </w:rPr>
            </w:pPr>
            <w:r>
              <w:rPr>
                <w:rFonts w:hint="eastAsia"/>
              </w:rPr>
              <w:t>案件办理时限</w:t>
            </w:r>
          </w:p>
        </w:tc>
        <w:tc>
          <w:tcPr>
            <w:tcW w:w="2835" w:type="dxa"/>
            <w:vAlign w:val="center"/>
          </w:tcPr>
          <w:p w:rsidR="004A652D" w:rsidRDefault="004A652D">
            <w:pPr>
              <w:pStyle w:val="2"/>
              <w:rPr>
                <w:rFonts w:cs="Times New Roman"/>
              </w:rPr>
            </w:pPr>
            <w:r>
              <w:rPr>
                <w:rFonts w:hint="eastAsia"/>
              </w:rPr>
              <w:t>从受理案件到办理所用的时间</w:t>
            </w:r>
          </w:p>
        </w:tc>
        <w:tc>
          <w:tcPr>
            <w:tcW w:w="2551" w:type="dxa"/>
            <w:vAlign w:val="center"/>
          </w:tcPr>
          <w:p w:rsidR="004A652D" w:rsidRDefault="004A652D">
            <w:pPr>
              <w:pStyle w:val="2"/>
            </w:pPr>
            <w:r>
              <w:rPr>
                <w:rFonts w:hint="eastAsia"/>
              </w:rPr>
              <w:t>≥</w:t>
            </w:r>
            <w:r>
              <w:t>95</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成本指标</w:t>
            </w:r>
          </w:p>
        </w:tc>
        <w:tc>
          <w:tcPr>
            <w:tcW w:w="2835" w:type="dxa"/>
            <w:vAlign w:val="center"/>
          </w:tcPr>
          <w:p w:rsidR="004A652D" w:rsidRDefault="004A652D">
            <w:pPr>
              <w:pStyle w:val="2"/>
              <w:rPr>
                <w:rFonts w:cs="Times New Roman"/>
              </w:rPr>
            </w:pPr>
            <w:r>
              <w:rPr>
                <w:rFonts w:hint="eastAsia"/>
              </w:rPr>
              <w:t>项目预算控制数</w:t>
            </w:r>
          </w:p>
        </w:tc>
        <w:tc>
          <w:tcPr>
            <w:tcW w:w="2835" w:type="dxa"/>
            <w:vAlign w:val="center"/>
          </w:tcPr>
          <w:p w:rsidR="004A652D" w:rsidRDefault="004A652D">
            <w:pPr>
              <w:pStyle w:val="2"/>
              <w:rPr>
                <w:rFonts w:cs="Times New Roman"/>
              </w:rPr>
            </w:pPr>
            <w:r>
              <w:rPr>
                <w:rFonts w:hint="eastAsia"/>
              </w:rPr>
              <w:t>项目预算控制数</w:t>
            </w:r>
          </w:p>
        </w:tc>
        <w:tc>
          <w:tcPr>
            <w:tcW w:w="2551" w:type="dxa"/>
            <w:vAlign w:val="center"/>
          </w:tcPr>
          <w:p w:rsidR="004A652D" w:rsidRDefault="004A652D">
            <w:pPr>
              <w:pStyle w:val="2"/>
              <w:rPr>
                <w:rFonts w:cs="Times New Roman"/>
              </w:rPr>
            </w:pPr>
            <w:r>
              <w:rPr>
                <w:rFonts w:hint="eastAsia"/>
              </w:rPr>
              <w:t>成本明显降低</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restart"/>
            <w:vAlign w:val="center"/>
          </w:tcPr>
          <w:p w:rsidR="004A652D" w:rsidRDefault="004A652D">
            <w:pPr>
              <w:pStyle w:val="3"/>
              <w:rPr>
                <w:rFonts w:cs="Times New Roman"/>
              </w:rPr>
            </w:pPr>
            <w:r>
              <w:rPr>
                <w:rFonts w:hint="eastAsia"/>
              </w:rPr>
              <w:t>效益指标</w:t>
            </w:r>
          </w:p>
        </w:tc>
        <w:tc>
          <w:tcPr>
            <w:tcW w:w="2268" w:type="dxa"/>
            <w:vAlign w:val="center"/>
          </w:tcPr>
          <w:p w:rsidR="004A652D" w:rsidRDefault="004A652D">
            <w:pPr>
              <w:pStyle w:val="2"/>
              <w:rPr>
                <w:rFonts w:cs="Times New Roman"/>
              </w:rPr>
            </w:pPr>
            <w:r>
              <w:rPr>
                <w:rFonts w:hint="eastAsia"/>
              </w:rPr>
              <w:t>经济效益指标</w:t>
            </w:r>
          </w:p>
        </w:tc>
        <w:tc>
          <w:tcPr>
            <w:tcW w:w="2835" w:type="dxa"/>
            <w:vAlign w:val="center"/>
          </w:tcPr>
          <w:p w:rsidR="004A652D" w:rsidRDefault="004A652D">
            <w:pPr>
              <w:pStyle w:val="2"/>
              <w:rPr>
                <w:rFonts w:cs="Times New Roman"/>
              </w:rPr>
            </w:pPr>
            <w:r>
              <w:rPr>
                <w:rFonts w:hint="eastAsia"/>
              </w:rPr>
              <w:t>相关案件涉及金额</w:t>
            </w:r>
          </w:p>
        </w:tc>
        <w:tc>
          <w:tcPr>
            <w:tcW w:w="2835" w:type="dxa"/>
            <w:vAlign w:val="center"/>
          </w:tcPr>
          <w:p w:rsidR="004A652D" w:rsidRDefault="004A652D">
            <w:pPr>
              <w:pStyle w:val="2"/>
              <w:rPr>
                <w:rFonts w:cs="Times New Roman"/>
              </w:rPr>
            </w:pPr>
            <w:r>
              <w:rPr>
                <w:rFonts w:hint="eastAsia"/>
              </w:rPr>
              <w:t>相关案件涉及金额</w:t>
            </w:r>
          </w:p>
        </w:tc>
        <w:tc>
          <w:tcPr>
            <w:tcW w:w="2551" w:type="dxa"/>
            <w:vAlign w:val="center"/>
          </w:tcPr>
          <w:p w:rsidR="004A652D" w:rsidRDefault="004A652D">
            <w:pPr>
              <w:pStyle w:val="2"/>
              <w:rPr>
                <w:rFonts w:cs="Times New Roman"/>
              </w:rPr>
            </w:pPr>
            <w:r>
              <w:rPr>
                <w:rFonts w:hint="eastAsia"/>
              </w:rPr>
              <w:t>保证涉案金额追缴</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社会效益指标</w:t>
            </w:r>
          </w:p>
        </w:tc>
        <w:tc>
          <w:tcPr>
            <w:tcW w:w="2835" w:type="dxa"/>
            <w:vAlign w:val="center"/>
          </w:tcPr>
          <w:p w:rsidR="004A652D" w:rsidRDefault="004A652D">
            <w:pPr>
              <w:pStyle w:val="2"/>
              <w:rPr>
                <w:rFonts w:cs="Times New Roman"/>
              </w:rPr>
            </w:pPr>
            <w:r>
              <w:rPr>
                <w:rFonts w:hint="eastAsia"/>
              </w:rPr>
              <w:t>正风防腐成效</w:t>
            </w:r>
          </w:p>
        </w:tc>
        <w:tc>
          <w:tcPr>
            <w:tcW w:w="2835" w:type="dxa"/>
            <w:vAlign w:val="center"/>
          </w:tcPr>
          <w:p w:rsidR="004A652D" w:rsidRDefault="004A652D">
            <w:pPr>
              <w:pStyle w:val="2"/>
              <w:rPr>
                <w:rFonts w:cs="Times New Roman"/>
              </w:rPr>
            </w:pPr>
            <w:r>
              <w:rPr>
                <w:rFonts w:hint="eastAsia"/>
              </w:rPr>
              <w:t>通过各项纪检、监察工作的开展，正风防腐的成效情况</w:t>
            </w:r>
          </w:p>
        </w:tc>
        <w:tc>
          <w:tcPr>
            <w:tcW w:w="2551" w:type="dxa"/>
            <w:vAlign w:val="center"/>
          </w:tcPr>
          <w:p w:rsidR="004A652D" w:rsidRDefault="004A652D">
            <w:pPr>
              <w:pStyle w:val="2"/>
              <w:rPr>
                <w:rFonts w:cs="Times New Roman"/>
              </w:rPr>
            </w:pPr>
            <w:r>
              <w:rPr>
                <w:rFonts w:hint="eastAsia"/>
              </w:rPr>
              <w:t>违纪案件明显下降</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生态效益指标</w:t>
            </w:r>
          </w:p>
        </w:tc>
        <w:tc>
          <w:tcPr>
            <w:tcW w:w="2835" w:type="dxa"/>
            <w:vAlign w:val="center"/>
          </w:tcPr>
          <w:p w:rsidR="004A652D" w:rsidRDefault="004A652D">
            <w:pPr>
              <w:pStyle w:val="2"/>
              <w:rPr>
                <w:rFonts w:cs="Times New Roman"/>
              </w:rPr>
            </w:pPr>
            <w:r>
              <w:rPr>
                <w:rFonts w:hint="eastAsia"/>
              </w:rPr>
              <w:t>重大事件及时发现率</w:t>
            </w:r>
          </w:p>
        </w:tc>
        <w:tc>
          <w:tcPr>
            <w:tcW w:w="2835" w:type="dxa"/>
            <w:vAlign w:val="center"/>
          </w:tcPr>
          <w:p w:rsidR="004A652D" w:rsidRDefault="004A652D">
            <w:pPr>
              <w:pStyle w:val="2"/>
              <w:rPr>
                <w:rFonts w:cs="Times New Roman"/>
              </w:rPr>
            </w:pPr>
            <w:r>
              <w:rPr>
                <w:rFonts w:hint="eastAsia"/>
              </w:rPr>
              <w:t>重大环保事件及时发现率</w:t>
            </w:r>
          </w:p>
        </w:tc>
        <w:tc>
          <w:tcPr>
            <w:tcW w:w="2551" w:type="dxa"/>
            <w:vAlign w:val="center"/>
          </w:tcPr>
          <w:p w:rsidR="004A652D" w:rsidRDefault="004A652D">
            <w:pPr>
              <w:pStyle w:val="2"/>
              <w:rPr>
                <w:rFonts w:cs="Times New Roman"/>
              </w:rPr>
            </w:pPr>
            <w:r>
              <w:rPr>
                <w:rFonts w:hint="eastAsia"/>
              </w:rPr>
              <w:t>社生态环境明显好转</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可持续影响指标</w:t>
            </w:r>
          </w:p>
        </w:tc>
        <w:tc>
          <w:tcPr>
            <w:tcW w:w="2835" w:type="dxa"/>
            <w:vAlign w:val="center"/>
          </w:tcPr>
          <w:p w:rsidR="004A652D" w:rsidRDefault="004A652D">
            <w:pPr>
              <w:pStyle w:val="2"/>
              <w:rPr>
                <w:rFonts w:cs="Times New Roman"/>
              </w:rPr>
            </w:pPr>
            <w:r>
              <w:rPr>
                <w:rFonts w:hint="eastAsia"/>
              </w:rPr>
              <w:t>人才队伍可持续建设</w:t>
            </w:r>
          </w:p>
        </w:tc>
        <w:tc>
          <w:tcPr>
            <w:tcW w:w="2835" w:type="dxa"/>
            <w:vAlign w:val="center"/>
          </w:tcPr>
          <w:p w:rsidR="004A652D" w:rsidRDefault="004A652D">
            <w:pPr>
              <w:pStyle w:val="2"/>
              <w:rPr>
                <w:rFonts w:cs="Times New Roman"/>
              </w:rPr>
            </w:pPr>
            <w:r>
              <w:rPr>
                <w:rFonts w:hint="eastAsia"/>
              </w:rPr>
              <w:t>保证人才队伍可持续建设</w:t>
            </w:r>
          </w:p>
        </w:tc>
        <w:tc>
          <w:tcPr>
            <w:tcW w:w="2551" w:type="dxa"/>
            <w:vAlign w:val="center"/>
          </w:tcPr>
          <w:p w:rsidR="004A652D" w:rsidRDefault="004A652D">
            <w:pPr>
              <w:pStyle w:val="2"/>
              <w:rPr>
                <w:rFonts w:cs="Times New Roman"/>
              </w:rPr>
            </w:pPr>
            <w:r>
              <w:rPr>
                <w:rFonts w:hint="eastAsia"/>
              </w:rPr>
              <w:t>人才队伍纯洁可靠</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Align w:val="center"/>
          </w:tcPr>
          <w:p w:rsidR="004A652D" w:rsidRDefault="004A652D">
            <w:pPr>
              <w:pStyle w:val="3"/>
              <w:rPr>
                <w:rFonts w:cs="Times New Roman"/>
              </w:rPr>
            </w:pPr>
            <w:r>
              <w:rPr>
                <w:rFonts w:hint="eastAsia"/>
              </w:rPr>
              <w:t>满意度指标</w:t>
            </w:r>
          </w:p>
        </w:tc>
        <w:tc>
          <w:tcPr>
            <w:tcW w:w="2268" w:type="dxa"/>
            <w:vAlign w:val="center"/>
          </w:tcPr>
          <w:p w:rsidR="004A652D" w:rsidRDefault="004A652D">
            <w:pPr>
              <w:pStyle w:val="2"/>
              <w:rPr>
                <w:rFonts w:cs="Times New Roman"/>
              </w:rPr>
            </w:pPr>
            <w:r>
              <w:rPr>
                <w:rFonts w:hint="eastAsia"/>
              </w:rPr>
              <w:t>服务对象满意度指标</w:t>
            </w:r>
          </w:p>
        </w:tc>
        <w:tc>
          <w:tcPr>
            <w:tcW w:w="2835" w:type="dxa"/>
            <w:vAlign w:val="center"/>
          </w:tcPr>
          <w:p w:rsidR="004A652D" w:rsidRDefault="004A652D">
            <w:pPr>
              <w:pStyle w:val="2"/>
              <w:rPr>
                <w:rFonts w:cs="Times New Roman"/>
              </w:rPr>
            </w:pPr>
            <w:r>
              <w:rPr>
                <w:rFonts w:hint="eastAsia"/>
              </w:rPr>
              <w:t>群众满意率</w:t>
            </w:r>
          </w:p>
        </w:tc>
        <w:tc>
          <w:tcPr>
            <w:tcW w:w="2835" w:type="dxa"/>
            <w:vAlign w:val="center"/>
          </w:tcPr>
          <w:p w:rsidR="004A652D" w:rsidRDefault="004A652D">
            <w:pPr>
              <w:pStyle w:val="2"/>
              <w:rPr>
                <w:rFonts w:cs="Times New Roman"/>
              </w:rPr>
            </w:pPr>
            <w:r>
              <w:rPr>
                <w:rFonts w:hint="eastAsia"/>
              </w:rPr>
              <w:t>反映群众满意度</w:t>
            </w:r>
          </w:p>
        </w:tc>
        <w:tc>
          <w:tcPr>
            <w:tcW w:w="2551" w:type="dxa"/>
            <w:vAlign w:val="center"/>
          </w:tcPr>
          <w:p w:rsidR="004A652D" w:rsidRDefault="004A652D">
            <w:pPr>
              <w:pStyle w:val="2"/>
            </w:pPr>
            <w:r>
              <w:rPr>
                <w:rFonts w:hint="eastAsia"/>
              </w:rPr>
              <w:t>≥</w:t>
            </w:r>
            <w:r>
              <w:t>98</w:t>
            </w:r>
          </w:p>
        </w:tc>
        <w:tc>
          <w:tcPr>
            <w:tcW w:w="2268" w:type="dxa"/>
            <w:vAlign w:val="center"/>
          </w:tcPr>
          <w:p w:rsidR="004A652D" w:rsidRDefault="004A652D">
            <w:pPr>
              <w:pStyle w:val="2"/>
              <w:rPr>
                <w:rFonts w:cs="Times New Roman"/>
              </w:rPr>
            </w:pPr>
            <w:r>
              <w:rPr>
                <w:rFonts w:hint="eastAsia"/>
              </w:rPr>
              <w:t>年度工作计划</w:t>
            </w:r>
          </w:p>
        </w:tc>
      </w:tr>
    </w:tbl>
    <w:p w:rsidR="004A652D" w:rsidRDefault="004A652D">
      <w:pPr>
        <w:sectPr w:rsidR="004A652D">
          <w:pgSz w:w="16840" w:h="11900" w:orient="landscape"/>
          <w:pgMar w:top="1361" w:right="1020" w:bottom="1134" w:left="1020" w:header="720" w:footer="720" w:gutter="0"/>
          <w:cols w:space="720"/>
        </w:sectPr>
      </w:pPr>
    </w:p>
    <w:p w:rsidR="004A652D" w:rsidRDefault="004A652D">
      <w:pPr>
        <w:ind w:firstLine="560"/>
      </w:pPr>
      <w:r>
        <w:rPr>
          <w:rFonts w:ascii="方正仿宋_GBK" w:eastAsia="方正仿宋_GBK" w:hAnsi="方正仿宋_GBK" w:cs="方正仿宋_GBK"/>
          <w:b/>
          <w:bCs/>
          <w:color w:val="000000"/>
          <w:sz w:val="28"/>
          <w:szCs w:val="28"/>
        </w:rPr>
        <w:lastRenderedPageBreak/>
        <w:t>5</w:t>
      </w:r>
      <w:r>
        <w:rPr>
          <w:rFonts w:ascii="方正仿宋_GBK" w:eastAsia="方正仿宋_GBK" w:hAnsi="方正仿宋_GBK" w:cs="方正仿宋_GBK" w:hint="eastAsia"/>
          <w:b/>
          <w:bCs/>
          <w:color w:val="000000"/>
          <w:sz w:val="28"/>
          <w:szCs w:val="28"/>
        </w:rPr>
        <w:t>、巡视巡察专项工作经费绩效目标表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4A652D" w:rsidRPr="0006324E">
        <w:trPr>
          <w:trHeight w:val="397"/>
          <w:jc w:val="center"/>
        </w:trPr>
        <w:tc>
          <w:tcPr>
            <w:tcW w:w="1417" w:type="dxa"/>
            <w:tcBorders>
              <w:top w:val="single" w:sz="6" w:space="0" w:color="000000"/>
              <w:bottom w:val="single" w:sz="6" w:space="0" w:color="FFFFFF"/>
            </w:tcBorders>
            <w:vAlign w:val="center"/>
          </w:tcPr>
          <w:p w:rsidR="004A652D" w:rsidRDefault="004A652D">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4A652D" w:rsidRDefault="004A652D">
            <w:pPr>
              <w:pStyle w:val="2"/>
              <w:rPr>
                <w:rFonts w:cs="Times New Roman"/>
              </w:rPr>
            </w:pPr>
            <w:r>
              <w:t>1.1.</w:t>
            </w:r>
            <w:r>
              <w:rPr>
                <w:rFonts w:hint="eastAsia"/>
              </w:rPr>
              <w:t>组织开展县级巡察工作。</w:t>
            </w:r>
          </w:p>
          <w:p w:rsidR="004A652D" w:rsidRDefault="004A652D">
            <w:pPr>
              <w:pStyle w:val="2"/>
              <w:rPr>
                <w:rFonts w:cs="Times New Roman"/>
              </w:rPr>
            </w:pPr>
          </w:p>
          <w:p w:rsidR="004A652D" w:rsidRDefault="004A652D">
            <w:pPr>
              <w:pStyle w:val="2"/>
              <w:rPr>
                <w:rFonts w:cs="Times New Roman"/>
              </w:rPr>
            </w:pPr>
          </w:p>
          <w:p w:rsidR="004A652D" w:rsidRPr="0006324E" w:rsidRDefault="004A652D">
            <w:pPr>
              <w:pStyle w:val="2"/>
              <w:rPr>
                <w:rFonts w:cs="Times New Roman"/>
                <w:lang w:val="uk-UA"/>
              </w:rPr>
            </w:pPr>
            <w:r>
              <w:t>2.2.</w:t>
            </w:r>
            <w:r>
              <w:rPr>
                <w:rFonts w:hint="eastAsia"/>
              </w:rPr>
              <w:t>监督检查常态化、全覆盖。做好巡察工作</w:t>
            </w:r>
            <w:r w:rsidRPr="0006324E">
              <w:rPr>
                <w:rFonts w:hint="eastAsia"/>
                <w:lang w:val="uk-UA"/>
              </w:rPr>
              <w:t>“</w:t>
            </w:r>
            <w:r>
              <w:rPr>
                <w:rFonts w:hint="eastAsia"/>
              </w:rPr>
              <w:t>后半篇</w:t>
            </w:r>
            <w:r w:rsidRPr="0006324E">
              <w:rPr>
                <w:rFonts w:hint="eastAsia"/>
                <w:lang w:val="uk-UA"/>
              </w:rPr>
              <w:t>”</w:t>
            </w:r>
            <w:r>
              <w:rPr>
                <w:rFonts w:hint="eastAsia"/>
              </w:rPr>
              <w:t>文章</w:t>
            </w:r>
            <w:r w:rsidRPr="0006324E">
              <w:rPr>
                <w:rFonts w:hint="eastAsia"/>
                <w:lang w:val="uk-UA"/>
              </w:rPr>
              <w:t>，</w:t>
            </w:r>
            <w:r>
              <w:rPr>
                <w:rFonts w:hint="eastAsia"/>
              </w:rPr>
              <w:t>确保整改到位。</w:t>
            </w:r>
          </w:p>
        </w:tc>
      </w:tr>
    </w:tbl>
    <w:p w:rsidR="004A652D" w:rsidRPr="0006324E" w:rsidRDefault="004A652D">
      <w:pPr>
        <w:spacing w:line="2" w:lineRule="exact"/>
        <w:jc w:val="center"/>
        <w:rPr>
          <w:lang w:val="uk-U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4A652D">
        <w:trPr>
          <w:trHeight w:val="397"/>
          <w:tblHeader/>
          <w:jc w:val="center"/>
        </w:trPr>
        <w:tc>
          <w:tcPr>
            <w:tcW w:w="1417" w:type="dxa"/>
            <w:vAlign w:val="center"/>
          </w:tcPr>
          <w:p w:rsidR="004A652D" w:rsidRDefault="004A652D">
            <w:pPr>
              <w:pStyle w:val="1"/>
              <w:rPr>
                <w:rFonts w:cs="Times New Roman"/>
              </w:rPr>
            </w:pPr>
            <w:r>
              <w:rPr>
                <w:rFonts w:hint="eastAsia"/>
              </w:rPr>
              <w:t>一级指标</w:t>
            </w:r>
          </w:p>
        </w:tc>
        <w:tc>
          <w:tcPr>
            <w:tcW w:w="2268" w:type="dxa"/>
            <w:vAlign w:val="center"/>
          </w:tcPr>
          <w:p w:rsidR="004A652D" w:rsidRDefault="004A652D">
            <w:pPr>
              <w:pStyle w:val="1"/>
              <w:rPr>
                <w:rFonts w:cs="Times New Roman"/>
              </w:rPr>
            </w:pPr>
            <w:r>
              <w:rPr>
                <w:rFonts w:hint="eastAsia"/>
              </w:rPr>
              <w:t>二级指标</w:t>
            </w:r>
          </w:p>
        </w:tc>
        <w:tc>
          <w:tcPr>
            <w:tcW w:w="2835" w:type="dxa"/>
            <w:vAlign w:val="center"/>
          </w:tcPr>
          <w:p w:rsidR="004A652D" w:rsidRDefault="004A652D">
            <w:pPr>
              <w:pStyle w:val="1"/>
              <w:rPr>
                <w:rFonts w:cs="Times New Roman"/>
              </w:rPr>
            </w:pPr>
            <w:r>
              <w:rPr>
                <w:rFonts w:hint="eastAsia"/>
              </w:rPr>
              <w:t>三级指标</w:t>
            </w:r>
          </w:p>
        </w:tc>
        <w:tc>
          <w:tcPr>
            <w:tcW w:w="2835" w:type="dxa"/>
            <w:vAlign w:val="center"/>
          </w:tcPr>
          <w:p w:rsidR="004A652D" w:rsidRDefault="004A652D">
            <w:pPr>
              <w:pStyle w:val="1"/>
              <w:rPr>
                <w:rFonts w:cs="Times New Roman"/>
              </w:rPr>
            </w:pPr>
            <w:r>
              <w:rPr>
                <w:rFonts w:hint="eastAsia"/>
              </w:rPr>
              <w:t>绩效指标描述</w:t>
            </w:r>
          </w:p>
        </w:tc>
        <w:tc>
          <w:tcPr>
            <w:tcW w:w="2551" w:type="dxa"/>
            <w:vAlign w:val="center"/>
          </w:tcPr>
          <w:p w:rsidR="004A652D" w:rsidRDefault="004A652D">
            <w:pPr>
              <w:pStyle w:val="1"/>
              <w:rPr>
                <w:rFonts w:cs="Times New Roman"/>
              </w:rPr>
            </w:pPr>
            <w:r>
              <w:rPr>
                <w:rFonts w:hint="eastAsia"/>
              </w:rPr>
              <w:t>指标值</w:t>
            </w:r>
          </w:p>
        </w:tc>
        <w:tc>
          <w:tcPr>
            <w:tcW w:w="2268" w:type="dxa"/>
            <w:vAlign w:val="center"/>
          </w:tcPr>
          <w:p w:rsidR="004A652D" w:rsidRDefault="004A652D">
            <w:pPr>
              <w:pStyle w:val="1"/>
              <w:rPr>
                <w:rFonts w:cs="Times New Roman"/>
              </w:rPr>
            </w:pPr>
            <w:r>
              <w:rPr>
                <w:rFonts w:hint="eastAsia"/>
              </w:rPr>
              <w:t>指标值确定依据</w:t>
            </w:r>
          </w:p>
        </w:tc>
      </w:tr>
      <w:tr w:rsidR="004A652D">
        <w:trPr>
          <w:trHeight w:val="397"/>
          <w:jc w:val="center"/>
        </w:trPr>
        <w:tc>
          <w:tcPr>
            <w:tcW w:w="1417" w:type="dxa"/>
            <w:vMerge w:val="restart"/>
            <w:vAlign w:val="center"/>
          </w:tcPr>
          <w:p w:rsidR="004A652D" w:rsidRDefault="004A652D">
            <w:pPr>
              <w:pStyle w:val="3"/>
              <w:rPr>
                <w:rFonts w:cs="Times New Roman"/>
              </w:rPr>
            </w:pPr>
            <w:r>
              <w:rPr>
                <w:rFonts w:hint="eastAsia"/>
              </w:rPr>
              <w:t>产出指标</w:t>
            </w:r>
          </w:p>
        </w:tc>
        <w:tc>
          <w:tcPr>
            <w:tcW w:w="2268" w:type="dxa"/>
            <w:vAlign w:val="center"/>
          </w:tcPr>
          <w:p w:rsidR="004A652D" w:rsidRDefault="004A652D">
            <w:pPr>
              <w:pStyle w:val="2"/>
              <w:rPr>
                <w:rFonts w:cs="Times New Roman"/>
              </w:rPr>
            </w:pPr>
            <w:r>
              <w:rPr>
                <w:rFonts w:hint="eastAsia"/>
              </w:rPr>
              <w:t>数量指标</w:t>
            </w:r>
          </w:p>
        </w:tc>
        <w:tc>
          <w:tcPr>
            <w:tcW w:w="2835" w:type="dxa"/>
            <w:vAlign w:val="center"/>
          </w:tcPr>
          <w:p w:rsidR="004A652D" w:rsidRDefault="004A652D">
            <w:pPr>
              <w:pStyle w:val="2"/>
              <w:rPr>
                <w:rFonts w:cs="Times New Roman"/>
              </w:rPr>
            </w:pPr>
            <w:r>
              <w:rPr>
                <w:rFonts w:hint="eastAsia"/>
              </w:rPr>
              <w:t>巡视巡查轮训人数</w:t>
            </w:r>
          </w:p>
        </w:tc>
        <w:tc>
          <w:tcPr>
            <w:tcW w:w="2835" w:type="dxa"/>
            <w:vAlign w:val="center"/>
          </w:tcPr>
          <w:p w:rsidR="004A652D" w:rsidRDefault="004A652D">
            <w:pPr>
              <w:pStyle w:val="2"/>
              <w:rPr>
                <w:rFonts w:cs="Times New Roman"/>
              </w:rPr>
            </w:pPr>
            <w:r>
              <w:rPr>
                <w:rFonts w:hint="eastAsia"/>
              </w:rPr>
              <w:t>参加巡视巡查轮训的人数</w:t>
            </w:r>
          </w:p>
        </w:tc>
        <w:tc>
          <w:tcPr>
            <w:tcW w:w="2551" w:type="dxa"/>
            <w:vAlign w:val="center"/>
          </w:tcPr>
          <w:p w:rsidR="004A652D" w:rsidRDefault="004A652D">
            <w:pPr>
              <w:pStyle w:val="2"/>
            </w:pPr>
            <w:r>
              <w:rPr>
                <w:rFonts w:hint="eastAsia"/>
              </w:rPr>
              <w:t>≥</w:t>
            </w:r>
            <w:r>
              <w:t>90</w:t>
            </w:r>
          </w:p>
        </w:tc>
        <w:tc>
          <w:tcPr>
            <w:tcW w:w="2268" w:type="dxa"/>
            <w:vAlign w:val="center"/>
          </w:tcPr>
          <w:p w:rsidR="004A652D" w:rsidRDefault="004A652D">
            <w:pPr>
              <w:pStyle w:val="2"/>
              <w:rPr>
                <w:rFonts w:cs="Times New Roman"/>
              </w:rPr>
            </w:pPr>
            <w:r>
              <w:rPr>
                <w:rFonts w:hint="eastAsia"/>
              </w:rPr>
              <w:t>职责活动列表</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质量指标</w:t>
            </w:r>
          </w:p>
        </w:tc>
        <w:tc>
          <w:tcPr>
            <w:tcW w:w="2835" w:type="dxa"/>
            <w:vAlign w:val="center"/>
          </w:tcPr>
          <w:p w:rsidR="004A652D" w:rsidRDefault="004A652D">
            <w:pPr>
              <w:pStyle w:val="2"/>
              <w:rPr>
                <w:rFonts w:cs="Times New Roman"/>
              </w:rPr>
            </w:pPr>
            <w:r>
              <w:rPr>
                <w:rFonts w:hint="eastAsia"/>
              </w:rPr>
              <w:t>巡视工作覆盖率</w:t>
            </w:r>
          </w:p>
        </w:tc>
        <w:tc>
          <w:tcPr>
            <w:tcW w:w="2835" w:type="dxa"/>
            <w:vAlign w:val="center"/>
          </w:tcPr>
          <w:p w:rsidR="004A652D" w:rsidRDefault="004A652D">
            <w:pPr>
              <w:pStyle w:val="2"/>
              <w:rPr>
                <w:rFonts w:cs="Times New Roman"/>
              </w:rPr>
            </w:pPr>
            <w:r>
              <w:rPr>
                <w:rFonts w:hint="eastAsia"/>
              </w:rPr>
              <w:t>巡视单位数占应巡视单位数的比例</w:t>
            </w:r>
          </w:p>
        </w:tc>
        <w:tc>
          <w:tcPr>
            <w:tcW w:w="2551" w:type="dxa"/>
            <w:vAlign w:val="center"/>
          </w:tcPr>
          <w:p w:rsidR="004A652D" w:rsidRDefault="004A652D">
            <w:pPr>
              <w:pStyle w:val="2"/>
            </w:pPr>
            <w:r>
              <w:rPr>
                <w:rFonts w:hint="eastAsia"/>
              </w:rPr>
              <w:t>≥</w:t>
            </w:r>
            <w:r>
              <w:t>90</w:t>
            </w:r>
          </w:p>
        </w:tc>
        <w:tc>
          <w:tcPr>
            <w:tcW w:w="2268" w:type="dxa"/>
            <w:vAlign w:val="center"/>
          </w:tcPr>
          <w:p w:rsidR="004A652D" w:rsidRDefault="004A652D">
            <w:pPr>
              <w:pStyle w:val="2"/>
              <w:rPr>
                <w:rFonts w:cs="Times New Roman"/>
              </w:rPr>
            </w:pPr>
            <w:r>
              <w:rPr>
                <w:rFonts w:hint="eastAsia"/>
              </w:rPr>
              <w:t>职责活动列表</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时效指标</w:t>
            </w:r>
          </w:p>
        </w:tc>
        <w:tc>
          <w:tcPr>
            <w:tcW w:w="2835" w:type="dxa"/>
            <w:vAlign w:val="center"/>
          </w:tcPr>
          <w:p w:rsidR="004A652D" w:rsidRDefault="004A652D">
            <w:pPr>
              <w:pStyle w:val="2"/>
              <w:rPr>
                <w:rFonts w:cs="Times New Roman"/>
              </w:rPr>
            </w:pPr>
            <w:r>
              <w:rPr>
                <w:rFonts w:hint="eastAsia"/>
              </w:rPr>
              <w:t>巡察工作时效性</w:t>
            </w:r>
          </w:p>
        </w:tc>
        <w:tc>
          <w:tcPr>
            <w:tcW w:w="2835" w:type="dxa"/>
            <w:vAlign w:val="center"/>
          </w:tcPr>
          <w:p w:rsidR="004A652D" w:rsidRDefault="004A652D">
            <w:pPr>
              <w:pStyle w:val="2"/>
              <w:rPr>
                <w:rFonts w:cs="Times New Roman"/>
              </w:rPr>
            </w:pPr>
            <w:r>
              <w:rPr>
                <w:rFonts w:hint="eastAsia"/>
              </w:rPr>
              <w:t>巡察工作开展及时性</w:t>
            </w:r>
          </w:p>
        </w:tc>
        <w:tc>
          <w:tcPr>
            <w:tcW w:w="2551" w:type="dxa"/>
            <w:vAlign w:val="center"/>
          </w:tcPr>
          <w:p w:rsidR="004A652D" w:rsidRDefault="004A652D">
            <w:pPr>
              <w:pStyle w:val="2"/>
            </w:pPr>
            <w:r>
              <w:rPr>
                <w:rFonts w:hint="eastAsia"/>
              </w:rPr>
              <w:t>≥</w:t>
            </w:r>
            <w:r>
              <w:t>90</w:t>
            </w:r>
          </w:p>
        </w:tc>
        <w:tc>
          <w:tcPr>
            <w:tcW w:w="2268" w:type="dxa"/>
            <w:vAlign w:val="center"/>
          </w:tcPr>
          <w:p w:rsidR="004A652D" w:rsidRDefault="004A652D">
            <w:pPr>
              <w:pStyle w:val="2"/>
              <w:rPr>
                <w:rFonts w:cs="Times New Roman"/>
              </w:rPr>
            </w:pPr>
            <w:r>
              <w:rPr>
                <w:rFonts w:hint="eastAsia"/>
              </w:rPr>
              <w:t>职责活动列表</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成本指标</w:t>
            </w:r>
          </w:p>
        </w:tc>
        <w:tc>
          <w:tcPr>
            <w:tcW w:w="2835" w:type="dxa"/>
            <w:vAlign w:val="center"/>
          </w:tcPr>
          <w:p w:rsidR="004A652D" w:rsidRDefault="004A652D">
            <w:pPr>
              <w:pStyle w:val="2"/>
              <w:rPr>
                <w:rFonts w:cs="Times New Roman"/>
              </w:rPr>
            </w:pPr>
            <w:r>
              <w:rPr>
                <w:rFonts w:hint="eastAsia"/>
              </w:rPr>
              <w:t>项目预算控制数</w:t>
            </w:r>
          </w:p>
        </w:tc>
        <w:tc>
          <w:tcPr>
            <w:tcW w:w="2835" w:type="dxa"/>
            <w:vAlign w:val="center"/>
          </w:tcPr>
          <w:p w:rsidR="004A652D" w:rsidRDefault="004A652D">
            <w:pPr>
              <w:pStyle w:val="2"/>
              <w:rPr>
                <w:rFonts w:cs="Times New Roman"/>
              </w:rPr>
            </w:pPr>
            <w:r>
              <w:rPr>
                <w:rFonts w:hint="eastAsia"/>
              </w:rPr>
              <w:t>项目预算控制数</w:t>
            </w:r>
          </w:p>
        </w:tc>
        <w:tc>
          <w:tcPr>
            <w:tcW w:w="2551" w:type="dxa"/>
            <w:vAlign w:val="center"/>
          </w:tcPr>
          <w:p w:rsidR="004A652D" w:rsidRDefault="004A652D">
            <w:pPr>
              <w:pStyle w:val="2"/>
              <w:rPr>
                <w:rFonts w:cs="Times New Roman"/>
              </w:rPr>
            </w:pPr>
            <w:r>
              <w:rPr>
                <w:rFonts w:hint="eastAsia"/>
              </w:rPr>
              <w:t>降低支出成本</w:t>
            </w:r>
          </w:p>
        </w:tc>
        <w:tc>
          <w:tcPr>
            <w:tcW w:w="2268" w:type="dxa"/>
            <w:vAlign w:val="center"/>
          </w:tcPr>
          <w:p w:rsidR="004A652D" w:rsidRDefault="004A652D">
            <w:pPr>
              <w:pStyle w:val="2"/>
              <w:rPr>
                <w:rFonts w:cs="Times New Roman"/>
              </w:rPr>
            </w:pPr>
            <w:r>
              <w:rPr>
                <w:rFonts w:hint="eastAsia"/>
              </w:rPr>
              <w:t>职责活动列表</w:t>
            </w:r>
          </w:p>
        </w:tc>
      </w:tr>
      <w:tr w:rsidR="004A652D">
        <w:trPr>
          <w:trHeight w:val="397"/>
          <w:jc w:val="center"/>
        </w:trPr>
        <w:tc>
          <w:tcPr>
            <w:tcW w:w="1417" w:type="dxa"/>
            <w:vMerge w:val="restart"/>
            <w:vAlign w:val="center"/>
          </w:tcPr>
          <w:p w:rsidR="004A652D" w:rsidRDefault="004A652D">
            <w:pPr>
              <w:pStyle w:val="3"/>
              <w:rPr>
                <w:rFonts w:cs="Times New Roman"/>
              </w:rPr>
            </w:pPr>
            <w:r>
              <w:rPr>
                <w:rFonts w:hint="eastAsia"/>
              </w:rPr>
              <w:t>效益指标</w:t>
            </w:r>
          </w:p>
        </w:tc>
        <w:tc>
          <w:tcPr>
            <w:tcW w:w="2268" w:type="dxa"/>
            <w:vAlign w:val="center"/>
          </w:tcPr>
          <w:p w:rsidR="004A652D" w:rsidRDefault="004A652D">
            <w:pPr>
              <w:pStyle w:val="2"/>
              <w:rPr>
                <w:rFonts w:cs="Times New Roman"/>
              </w:rPr>
            </w:pPr>
            <w:r>
              <w:rPr>
                <w:rFonts w:hint="eastAsia"/>
              </w:rPr>
              <w:t>经济效益指标</w:t>
            </w:r>
          </w:p>
        </w:tc>
        <w:tc>
          <w:tcPr>
            <w:tcW w:w="2835" w:type="dxa"/>
            <w:vAlign w:val="center"/>
          </w:tcPr>
          <w:p w:rsidR="004A652D" w:rsidRDefault="004A652D">
            <w:pPr>
              <w:pStyle w:val="2"/>
              <w:rPr>
                <w:rFonts w:cs="Times New Roman"/>
              </w:rPr>
            </w:pPr>
            <w:r>
              <w:rPr>
                <w:rFonts w:hint="eastAsia"/>
              </w:rPr>
              <w:t>拉动经济发展</w:t>
            </w:r>
          </w:p>
        </w:tc>
        <w:tc>
          <w:tcPr>
            <w:tcW w:w="2835" w:type="dxa"/>
            <w:vAlign w:val="center"/>
          </w:tcPr>
          <w:p w:rsidR="004A652D" w:rsidRDefault="004A652D">
            <w:pPr>
              <w:pStyle w:val="2"/>
              <w:rPr>
                <w:rFonts w:cs="Times New Roman"/>
              </w:rPr>
            </w:pPr>
            <w:r>
              <w:rPr>
                <w:rFonts w:hint="eastAsia"/>
              </w:rPr>
              <w:t>对区域经济具有一定的带动作用</w:t>
            </w:r>
          </w:p>
        </w:tc>
        <w:tc>
          <w:tcPr>
            <w:tcW w:w="2551" w:type="dxa"/>
            <w:vAlign w:val="center"/>
          </w:tcPr>
          <w:p w:rsidR="004A652D" w:rsidRDefault="004A652D">
            <w:pPr>
              <w:pStyle w:val="2"/>
              <w:rPr>
                <w:rFonts w:cs="Times New Roman"/>
              </w:rPr>
            </w:pPr>
            <w:r>
              <w:rPr>
                <w:rFonts w:hint="eastAsia"/>
              </w:rPr>
              <w:t>经济效益明显提高</w:t>
            </w:r>
          </w:p>
        </w:tc>
        <w:tc>
          <w:tcPr>
            <w:tcW w:w="2268" w:type="dxa"/>
            <w:vAlign w:val="center"/>
          </w:tcPr>
          <w:p w:rsidR="004A652D" w:rsidRDefault="004A652D">
            <w:pPr>
              <w:pStyle w:val="2"/>
              <w:rPr>
                <w:rFonts w:cs="Times New Roman"/>
              </w:rPr>
            </w:pPr>
            <w:r>
              <w:rPr>
                <w:rFonts w:hint="eastAsia"/>
              </w:rPr>
              <w:t>职责活动列表</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社会效益指标</w:t>
            </w:r>
          </w:p>
        </w:tc>
        <w:tc>
          <w:tcPr>
            <w:tcW w:w="2835" w:type="dxa"/>
            <w:vAlign w:val="center"/>
          </w:tcPr>
          <w:p w:rsidR="004A652D" w:rsidRDefault="004A652D">
            <w:pPr>
              <w:pStyle w:val="2"/>
              <w:rPr>
                <w:rFonts w:cs="Times New Roman"/>
              </w:rPr>
            </w:pPr>
            <w:r>
              <w:rPr>
                <w:rFonts w:hint="eastAsia"/>
              </w:rPr>
              <w:t>巡察效能</w:t>
            </w:r>
          </w:p>
        </w:tc>
        <w:tc>
          <w:tcPr>
            <w:tcW w:w="2835" w:type="dxa"/>
            <w:vAlign w:val="center"/>
          </w:tcPr>
          <w:p w:rsidR="004A652D" w:rsidRDefault="004A652D">
            <w:pPr>
              <w:pStyle w:val="2"/>
              <w:rPr>
                <w:rFonts w:cs="Times New Roman"/>
              </w:rPr>
            </w:pPr>
            <w:r>
              <w:rPr>
                <w:rFonts w:hint="eastAsia"/>
              </w:rPr>
              <w:t>通过巡察工作的开展，发挥政治监督作用的情况</w:t>
            </w:r>
          </w:p>
        </w:tc>
        <w:tc>
          <w:tcPr>
            <w:tcW w:w="2551" w:type="dxa"/>
            <w:vAlign w:val="center"/>
          </w:tcPr>
          <w:p w:rsidR="004A652D" w:rsidRDefault="004A652D">
            <w:pPr>
              <w:pStyle w:val="2"/>
              <w:rPr>
                <w:rFonts w:cs="Times New Roman"/>
              </w:rPr>
            </w:pPr>
            <w:r>
              <w:rPr>
                <w:rFonts w:hint="eastAsia"/>
              </w:rPr>
              <w:t>社会效益明显提升</w:t>
            </w:r>
          </w:p>
        </w:tc>
        <w:tc>
          <w:tcPr>
            <w:tcW w:w="2268" w:type="dxa"/>
            <w:vAlign w:val="center"/>
          </w:tcPr>
          <w:p w:rsidR="004A652D" w:rsidRDefault="004A652D">
            <w:pPr>
              <w:pStyle w:val="2"/>
              <w:rPr>
                <w:rFonts w:cs="Times New Roman"/>
              </w:rPr>
            </w:pPr>
            <w:r>
              <w:rPr>
                <w:rFonts w:hint="eastAsia"/>
              </w:rPr>
              <w:t>职责活动列表</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生态效益指标</w:t>
            </w:r>
          </w:p>
        </w:tc>
        <w:tc>
          <w:tcPr>
            <w:tcW w:w="2835" w:type="dxa"/>
            <w:vAlign w:val="center"/>
          </w:tcPr>
          <w:p w:rsidR="004A652D" w:rsidRDefault="004A652D">
            <w:pPr>
              <w:pStyle w:val="2"/>
              <w:rPr>
                <w:rFonts w:cs="Times New Roman"/>
              </w:rPr>
            </w:pPr>
            <w:r>
              <w:rPr>
                <w:rFonts w:hint="eastAsia"/>
              </w:rPr>
              <w:t>生态环境改善</w:t>
            </w:r>
          </w:p>
        </w:tc>
        <w:tc>
          <w:tcPr>
            <w:tcW w:w="2835" w:type="dxa"/>
            <w:vAlign w:val="center"/>
          </w:tcPr>
          <w:p w:rsidR="004A652D" w:rsidRDefault="004A652D">
            <w:pPr>
              <w:pStyle w:val="2"/>
              <w:rPr>
                <w:rFonts w:cs="Times New Roman"/>
              </w:rPr>
            </w:pPr>
            <w:r>
              <w:rPr>
                <w:rFonts w:hint="eastAsia"/>
              </w:rPr>
              <w:t>有利于当地生态环境的改善</w:t>
            </w:r>
          </w:p>
        </w:tc>
        <w:tc>
          <w:tcPr>
            <w:tcW w:w="2551" w:type="dxa"/>
            <w:vAlign w:val="center"/>
          </w:tcPr>
          <w:p w:rsidR="004A652D" w:rsidRDefault="004A652D">
            <w:pPr>
              <w:pStyle w:val="2"/>
              <w:rPr>
                <w:rFonts w:cs="Times New Roman"/>
              </w:rPr>
            </w:pPr>
            <w:r>
              <w:rPr>
                <w:rFonts w:hint="eastAsia"/>
              </w:rPr>
              <w:t>生态效益明显增强</w:t>
            </w:r>
          </w:p>
        </w:tc>
        <w:tc>
          <w:tcPr>
            <w:tcW w:w="2268" w:type="dxa"/>
            <w:vAlign w:val="center"/>
          </w:tcPr>
          <w:p w:rsidR="004A652D" w:rsidRDefault="004A652D">
            <w:pPr>
              <w:pStyle w:val="2"/>
              <w:rPr>
                <w:rFonts w:cs="Times New Roman"/>
              </w:rPr>
            </w:pPr>
            <w:r>
              <w:rPr>
                <w:rFonts w:hint="eastAsia"/>
              </w:rPr>
              <w:t>职责活动列表</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可持续影响指标</w:t>
            </w:r>
          </w:p>
        </w:tc>
        <w:tc>
          <w:tcPr>
            <w:tcW w:w="2835" w:type="dxa"/>
            <w:vAlign w:val="center"/>
          </w:tcPr>
          <w:p w:rsidR="004A652D" w:rsidRDefault="004A652D">
            <w:pPr>
              <w:pStyle w:val="2"/>
              <w:rPr>
                <w:rFonts w:cs="Times New Roman"/>
              </w:rPr>
            </w:pPr>
            <w:r>
              <w:rPr>
                <w:rFonts w:hint="eastAsia"/>
              </w:rPr>
              <w:t>可持续性服务</w:t>
            </w:r>
          </w:p>
        </w:tc>
        <w:tc>
          <w:tcPr>
            <w:tcW w:w="2835" w:type="dxa"/>
            <w:vAlign w:val="center"/>
          </w:tcPr>
          <w:p w:rsidR="004A652D" w:rsidRDefault="004A652D">
            <w:pPr>
              <w:pStyle w:val="2"/>
              <w:rPr>
                <w:rFonts w:cs="Times New Roman"/>
              </w:rPr>
            </w:pPr>
            <w:r>
              <w:rPr>
                <w:rFonts w:hint="eastAsia"/>
              </w:rPr>
              <w:t>保证人才队伍可持续建设</w:t>
            </w:r>
          </w:p>
        </w:tc>
        <w:tc>
          <w:tcPr>
            <w:tcW w:w="2551" w:type="dxa"/>
            <w:vAlign w:val="center"/>
          </w:tcPr>
          <w:p w:rsidR="004A652D" w:rsidRDefault="004A652D">
            <w:pPr>
              <w:pStyle w:val="2"/>
              <w:rPr>
                <w:rFonts w:cs="Times New Roman"/>
              </w:rPr>
            </w:pPr>
            <w:r>
              <w:rPr>
                <w:rFonts w:hint="eastAsia"/>
              </w:rPr>
              <w:t>人才队伍建设持续增强</w:t>
            </w:r>
          </w:p>
        </w:tc>
        <w:tc>
          <w:tcPr>
            <w:tcW w:w="2268" w:type="dxa"/>
            <w:vAlign w:val="center"/>
          </w:tcPr>
          <w:p w:rsidR="004A652D" w:rsidRDefault="004A652D">
            <w:pPr>
              <w:pStyle w:val="2"/>
              <w:rPr>
                <w:rFonts w:cs="Times New Roman"/>
              </w:rPr>
            </w:pPr>
            <w:r>
              <w:rPr>
                <w:rFonts w:hint="eastAsia"/>
              </w:rPr>
              <w:t>职责活动列表</w:t>
            </w:r>
          </w:p>
        </w:tc>
      </w:tr>
      <w:tr w:rsidR="004A652D">
        <w:trPr>
          <w:trHeight w:val="397"/>
          <w:jc w:val="center"/>
        </w:trPr>
        <w:tc>
          <w:tcPr>
            <w:tcW w:w="1417" w:type="dxa"/>
            <w:vAlign w:val="center"/>
          </w:tcPr>
          <w:p w:rsidR="004A652D" w:rsidRDefault="004A652D">
            <w:pPr>
              <w:pStyle w:val="3"/>
              <w:rPr>
                <w:rFonts w:cs="Times New Roman"/>
              </w:rPr>
            </w:pPr>
            <w:r>
              <w:rPr>
                <w:rFonts w:hint="eastAsia"/>
              </w:rPr>
              <w:t>满意度指标</w:t>
            </w:r>
          </w:p>
        </w:tc>
        <w:tc>
          <w:tcPr>
            <w:tcW w:w="2268" w:type="dxa"/>
            <w:vAlign w:val="center"/>
          </w:tcPr>
          <w:p w:rsidR="004A652D" w:rsidRDefault="004A652D">
            <w:pPr>
              <w:pStyle w:val="2"/>
              <w:rPr>
                <w:rFonts w:cs="Times New Roman"/>
              </w:rPr>
            </w:pPr>
            <w:r>
              <w:rPr>
                <w:rFonts w:hint="eastAsia"/>
              </w:rPr>
              <w:t>服务对象满意度指标</w:t>
            </w:r>
          </w:p>
        </w:tc>
        <w:tc>
          <w:tcPr>
            <w:tcW w:w="2835" w:type="dxa"/>
            <w:vAlign w:val="center"/>
          </w:tcPr>
          <w:p w:rsidR="004A652D" w:rsidRDefault="004A652D">
            <w:pPr>
              <w:pStyle w:val="2"/>
              <w:rPr>
                <w:rFonts w:cs="Times New Roman"/>
              </w:rPr>
            </w:pPr>
            <w:r>
              <w:rPr>
                <w:rFonts w:hint="eastAsia"/>
              </w:rPr>
              <w:t>社会公众满意度</w:t>
            </w:r>
          </w:p>
        </w:tc>
        <w:tc>
          <w:tcPr>
            <w:tcW w:w="2835" w:type="dxa"/>
            <w:vAlign w:val="center"/>
          </w:tcPr>
          <w:p w:rsidR="004A652D" w:rsidRDefault="004A652D">
            <w:pPr>
              <w:pStyle w:val="2"/>
              <w:rPr>
                <w:rFonts w:cs="Times New Roman"/>
              </w:rPr>
            </w:pPr>
            <w:r>
              <w:rPr>
                <w:rFonts w:hint="eastAsia"/>
              </w:rPr>
              <w:t>社会公众满意度</w:t>
            </w:r>
          </w:p>
        </w:tc>
        <w:tc>
          <w:tcPr>
            <w:tcW w:w="2551" w:type="dxa"/>
            <w:vAlign w:val="center"/>
          </w:tcPr>
          <w:p w:rsidR="004A652D" w:rsidRDefault="004A652D">
            <w:pPr>
              <w:pStyle w:val="2"/>
              <w:rPr>
                <w:rFonts w:cs="Times New Roman"/>
              </w:rPr>
            </w:pPr>
            <w:r>
              <w:rPr>
                <w:rFonts w:hint="eastAsia"/>
              </w:rPr>
              <w:t>公众满意度不断提高</w:t>
            </w:r>
          </w:p>
        </w:tc>
        <w:tc>
          <w:tcPr>
            <w:tcW w:w="2268" w:type="dxa"/>
            <w:vAlign w:val="center"/>
          </w:tcPr>
          <w:p w:rsidR="004A652D" w:rsidRDefault="004A652D">
            <w:pPr>
              <w:pStyle w:val="2"/>
              <w:rPr>
                <w:rFonts w:cs="Times New Roman"/>
              </w:rPr>
            </w:pPr>
            <w:r>
              <w:rPr>
                <w:rFonts w:hint="eastAsia"/>
              </w:rPr>
              <w:t>职责活动列表</w:t>
            </w:r>
          </w:p>
        </w:tc>
      </w:tr>
    </w:tbl>
    <w:p w:rsidR="004A652D" w:rsidRDefault="004A652D">
      <w:pPr>
        <w:sectPr w:rsidR="004A652D">
          <w:pgSz w:w="16840" w:h="11900" w:orient="landscape"/>
          <w:pgMar w:top="1361" w:right="1020" w:bottom="1134" w:left="1020" w:header="720" w:footer="720" w:gutter="0"/>
          <w:cols w:space="720"/>
        </w:sectPr>
      </w:pPr>
    </w:p>
    <w:p w:rsidR="004A652D" w:rsidRDefault="004A652D">
      <w:pPr>
        <w:ind w:firstLine="560"/>
      </w:pPr>
      <w:r>
        <w:rPr>
          <w:rFonts w:ascii="方正仿宋_GBK" w:eastAsia="方正仿宋_GBK" w:hAnsi="方正仿宋_GBK" w:cs="方正仿宋_GBK"/>
          <w:b/>
          <w:bCs/>
          <w:color w:val="000000"/>
          <w:sz w:val="28"/>
          <w:szCs w:val="28"/>
        </w:rPr>
        <w:lastRenderedPageBreak/>
        <w:t>6</w:t>
      </w:r>
      <w:r>
        <w:rPr>
          <w:rFonts w:ascii="方正仿宋_GBK" w:eastAsia="方正仿宋_GBK" w:hAnsi="方正仿宋_GBK" w:cs="方正仿宋_GBK" w:hint="eastAsia"/>
          <w:b/>
          <w:bCs/>
          <w:color w:val="000000"/>
          <w:sz w:val="28"/>
          <w:szCs w:val="28"/>
        </w:rPr>
        <w:t>、巡视巡察专项工作经费支出绩效目标表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4A652D">
        <w:trPr>
          <w:trHeight w:val="397"/>
          <w:jc w:val="center"/>
        </w:trPr>
        <w:tc>
          <w:tcPr>
            <w:tcW w:w="1417" w:type="dxa"/>
            <w:tcBorders>
              <w:top w:val="single" w:sz="6" w:space="0" w:color="000000"/>
              <w:bottom w:val="single" w:sz="6" w:space="0" w:color="FFFFFF"/>
            </w:tcBorders>
            <w:vAlign w:val="center"/>
          </w:tcPr>
          <w:p w:rsidR="004A652D" w:rsidRDefault="004A652D">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4A652D" w:rsidRDefault="004A652D">
            <w:pPr>
              <w:pStyle w:val="2"/>
            </w:pPr>
            <w:r>
              <w:t>1.</w:t>
            </w:r>
            <w:r>
              <w:rPr>
                <w:rFonts w:hint="eastAsia"/>
              </w:rPr>
              <w:t>目标内容</w:t>
            </w:r>
            <w:r>
              <w:t>1.</w:t>
            </w:r>
            <w:r>
              <w:rPr>
                <w:rFonts w:hint="eastAsia"/>
              </w:rPr>
              <w:t>积极配合上级巡视巡察</w:t>
            </w:r>
            <w:r>
              <w:t>.2.</w:t>
            </w:r>
            <w:r>
              <w:rPr>
                <w:rFonts w:hint="eastAsia"/>
              </w:rPr>
              <w:t>组织开展县级巡察工作</w:t>
            </w:r>
            <w:r>
              <w:t>.</w:t>
            </w:r>
          </w:p>
          <w:p w:rsidR="004A652D" w:rsidRPr="0006324E" w:rsidRDefault="004A652D">
            <w:pPr>
              <w:pStyle w:val="2"/>
              <w:rPr>
                <w:rFonts w:cs="Times New Roman"/>
                <w:lang w:val="uk-UA"/>
              </w:rPr>
            </w:pPr>
            <w:r>
              <w:t>3.</w:t>
            </w:r>
            <w:r>
              <w:rPr>
                <w:rFonts w:hint="eastAsia"/>
              </w:rPr>
              <w:t>监督检查常态化、全覆盖。做好巡察工作</w:t>
            </w:r>
            <w:r w:rsidRPr="0006324E">
              <w:rPr>
                <w:rFonts w:hint="eastAsia"/>
                <w:lang w:val="uk-UA"/>
              </w:rPr>
              <w:t>“</w:t>
            </w:r>
            <w:r>
              <w:rPr>
                <w:rFonts w:hint="eastAsia"/>
              </w:rPr>
              <w:t>后半篇</w:t>
            </w:r>
            <w:r w:rsidRPr="0006324E">
              <w:rPr>
                <w:rFonts w:hint="eastAsia"/>
                <w:lang w:val="uk-UA"/>
              </w:rPr>
              <w:t>”</w:t>
            </w:r>
            <w:r>
              <w:rPr>
                <w:rFonts w:hint="eastAsia"/>
              </w:rPr>
              <w:t>文章</w:t>
            </w:r>
            <w:r w:rsidRPr="0006324E">
              <w:rPr>
                <w:rFonts w:hint="eastAsia"/>
                <w:lang w:val="uk-UA"/>
              </w:rPr>
              <w:t>，</w:t>
            </w:r>
            <w:r>
              <w:rPr>
                <w:rFonts w:hint="eastAsia"/>
              </w:rPr>
              <w:t>确保整改到位。</w:t>
            </w:r>
          </w:p>
          <w:p w:rsidR="004A652D" w:rsidRDefault="004A652D">
            <w:pPr>
              <w:pStyle w:val="2"/>
            </w:pPr>
            <w:r>
              <w:t>"</w:t>
            </w:r>
            <w:r>
              <w:tab/>
            </w:r>
            <w:r>
              <w:tab/>
            </w:r>
            <w:r>
              <w:tab/>
            </w:r>
            <w:r>
              <w:tab/>
            </w:r>
            <w:r>
              <w:tab/>
            </w:r>
            <w:r>
              <w:tab/>
            </w:r>
          </w:p>
          <w:p w:rsidR="004A652D" w:rsidRDefault="004A652D">
            <w:pPr>
              <w:pStyle w:val="2"/>
            </w:pPr>
          </w:p>
        </w:tc>
      </w:tr>
    </w:tbl>
    <w:p w:rsidR="004A652D" w:rsidRDefault="004A652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4A652D">
        <w:trPr>
          <w:trHeight w:val="397"/>
          <w:tblHeader/>
          <w:jc w:val="center"/>
        </w:trPr>
        <w:tc>
          <w:tcPr>
            <w:tcW w:w="1417" w:type="dxa"/>
            <w:vAlign w:val="center"/>
          </w:tcPr>
          <w:p w:rsidR="004A652D" w:rsidRDefault="004A652D">
            <w:pPr>
              <w:pStyle w:val="1"/>
              <w:rPr>
                <w:rFonts w:cs="Times New Roman"/>
              </w:rPr>
            </w:pPr>
            <w:r>
              <w:rPr>
                <w:rFonts w:hint="eastAsia"/>
              </w:rPr>
              <w:t>一级指标</w:t>
            </w:r>
          </w:p>
        </w:tc>
        <w:tc>
          <w:tcPr>
            <w:tcW w:w="2268" w:type="dxa"/>
            <w:vAlign w:val="center"/>
          </w:tcPr>
          <w:p w:rsidR="004A652D" w:rsidRDefault="004A652D">
            <w:pPr>
              <w:pStyle w:val="1"/>
              <w:rPr>
                <w:rFonts w:cs="Times New Roman"/>
              </w:rPr>
            </w:pPr>
            <w:r>
              <w:rPr>
                <w:rFonts w:hint="eastAsia"/>
              </w:rPr>
              <w:t>二级指标</w:t>
            </w:r>
          </w:p>
        </w:tc>
        <w:tc>
          <w:tcPr>
            <w:tcW w:w="2835" w:type="dxa"/>
            <w:vAlign w:val="center"/>
          </w:tcPr>
          <w:p w:rsidR="004A652D" w:rsidRDefault="004A652D">
            <w:pPr>
              <w:pStyle w:val="1"/>
              <w:rPr>
                <w:rFonts w:cs="Times New Roman"/>
              </w:rPr>
            </w:pPr>
            <w:r>
              <w:rPr>
                <w:rFonts w:hint="eastAsia"/>
              </w:rPr>
              <w:t>三级指标</w:t>
            </w:r>
          </w:p>
        </w:tc>
        <w:tc>
          <w:tcPr>
            <w:tcW w:w="2835" w:type="dxa"/>
            <w:vAlign w:val="center"/>
          </w:tcPr>
          <w:p w:rsidR="004A652D" w:rsidRDefault="004A652D">
            <w:pPr>
              <w:pStyle w:val="1"/>
              <w:rPr>
                <w:rFonts w:cs="Times New Roman"/>
              </w:rPr>
            </w:pPr>
            <w:r>
              <w:rPr>
                <w:rFonts w:hint="eastAsia"/>
              </w:rPr>
              <w:t>绩效指标描述</w:t>
            </w:r>
          </w:p>
        </w:tc>
        <w:tc>
          <w:tcPr>
            <w:tcW w:w="2551" w:type="dxa"/>
            <w:vAlign w:val="center"/>
          </w:tcPr>
          <w:p w:rsidR="004A652D" w:rsidRDefault="004A652D">
            <w:pPr>
              <w:pStyle w:val="1"/>
              <w:rPr>
                <w:rFonts w:cs="Times New Roman"/>
              </w:rPr>
            </w:pPr>
            <w:r>
              <w:rPr>
                <w:rFonts w:hint="eastAsia"/>
              </w:rPr>
              <w:t>指标值</w:t>
            </w:r>
          </w:p>
        </w:tc>
        <w:tc>
          <w:tcPr>
            <w:tcW w:w="2268" w:type="dxa"/>
            <w:vAlign w:val="center"/>
          </w:tcPr>
          <w:p w:rsidR="004A652D" w:rsidRDefault="004A652D">
            <w:pPr>
              <w:pStyle w:val="1"/>
              <w:rPr>
                <w:rFonts w:cs="Times New Roman"/>
              </w:rPr>
            </w:pPr>
            <w:r>
              <w:rPr>
                <w:rFonts w:hint="eastAsia"/>
              </w:rPr>
              <w:t>指标值确定依据</w:t>
            </w:r>
          </w:p>
        </w:tc>
      </w:tr>
      <w:tr w:rsidR="004A652D">
        <w:trPr>
          <w:trHeight w:val="397"/>
          <w:jc w:val="center"/>
        </w:trPr>
        <w:tc>
          <w:tcPr>
            <w:tcW w:w="1417" w:type="dxa"/>
            <w:vMerge w:val="restart"/>
            <w:vAlign w:val="center"/>
          </w:tcPr>
          <w:p w:rsidR="004A652D" w:rsidRDefault="004A652D">
            <w:pPr>
              <w:pStyle w:val="3"/>
              <w:rPr>
                <w:rFonts w:cs="Times New Roman"/>
              </w:rPr>
            </w:pPr>
            <w:r>
              <w:rPr>
                <w:rFonts w:hint="eastAsia"/>
              </w:rPr>
              <w:t>产出指标</w:t>
            </w:r>
          </w:p>
        </w:tc>
        <w:tc>
          <w:tcPr>
            <w:tcW w:w="2268" w:type="dxa"/>
            <w:vAlign w:val="center"/>
          </w:tcPr>
          <w:p w:rsidR="004A652D" w:rsidRDefault="004A652D">
            <w:pPr>
              <w:pStyle w:val="2"/>
              <w:rPr>
                <w:rFonts w:cs="Times New Roman"/>
              </w:rPr>
            </w:pPr>
            <w:r>
              <w:rPr>
                <w:rFonts w:hint="eastAsia"/>
              </w:rPr>
              <w:t>数量指标</w:t>
            </w:r>
          </w:p>
        </w:tc>
        <w:tc>
          <w:tcPr>
            <w:tcW w:w="2835" w:type="dxa"/>
            <w:vAlign w:val="center"/>
          </w:tcPr>
          <w:p w:rsidR="004A652D" w:rsidRDefault="004A652D">
            <w:pPr>
              <w:pStyle w:val="2"/>
              <w:rPr>
                <w:rFonts w:cs="Times New Roman"/>
              </w:rPr>
            </w:pPr>
            <w:r>
              <w:rPr>
                <w:rFonts w:hint="eastAsia"/>
              </w:rPr>
              <w:t>巡视巡查轮训人数</w:t>
            </w:r>
          </w:p>
        </w:tc>
        <w:tc>
          <w:tcPr>
            <w:tcW w:w="2835" w:type="dxa"/>
            <w:vAlign w:val="center"/>
          </w:tcPr>
          <w:p w:rsidR="004A652D" w:rsidRDefault="004A652D">
            <w:pPr>
              <w:pStyle w:val="2"/>
              <w:rPr>
                <w:rFonts w:cs="Times New Roman"/>
              </w:rPr>
            </w:pPr>
            <w:r>
              <w:rPr>
                <w:rFonts w:hint="eastAsia"/>
              </w:rPr>
              <w:t>参加巡视巡查轮训的人数</w:t>
            </w:r>
          </w:p>
        </w:tc>
        <w:tc>
          <w:tcPr>
            <w:tcW w:w="2551" w:type="dxa"/>
            <w:vAlign w:val="center"/>
          </w:tcPr>
          <w:p w:rsidR="004A652D" w:rsidRDefault="004A652D">
            <w:pPr>
              <w:pStyle w:val="2"/>
            </w:pPr>
            <w:r>
              <w:rPr>
                <w:rFonts w:hint="eastAsia"/>
              </w:rPr>
              <w:t>≥</w:t>
            </w:r>
            <w:r>
              <w:t>90</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质量指标</w:t>
            </w:r>
          </w:p>
        </w:tc>
        <w:tc>
          <w:tcPr>
            <w:tcW w:w="2835" w:type="dxa"/>
            <w:vAlign w:val="center"/>
          </w:tcPr>
          <w:p w:rsidR="004A652D" w:rsidRDefault="004A652D">
            <w:pPr>
              <w:pStyle w:val="2"/>
              <w:rPr>
                <w:rFonts w:cs="Times New Roman"/>
              </w:rPr>
            </w:pPr>
            <w:r>
              <w:rPr>
                <w:rFonts w:hint="eastAsia"/>
              </w:rPr>
              <w:t>巡视工作覆盖率</w:t>
            </w:r>
          </w:p>
        </w:tc>
        <w:tc>
          <w:tcPr>
            <w:tcW w:w="2835" w:type="dxa"/>
            <w:vAlign w:val="center"/>
          </w:tcPr>
          <w:p w:rsidR="004A652D" w:rsidRDefault="004A652D">
            <w:pPr>
              <w:pStyle w:val="2"/>
              <w:rPr>
                <w:rFonts w:cs="Times New Roman"/>
              </w:rPr>
            </w:pPr>
            <w:r>
              <w:rPr>
                <w:rFonts w:hint="eastAsia"/>
              </w:rPr>
              <w:t>巡视单位数占应巡视单位数的比例</w:t>
            </w:r>
          </w:p>
        </w:tc>
        <w:tc>
          <w:tcPr>
            <w:tcW w:w="2551" w:type="dxa"/>
            <w:vAlign w:val="center"/>
          </w:tcPr>
          <w:p w:rsidR="004A652D" w:rsidRDefault="004A652D">
            <w:pPr>
              <w:pStyle w:val="2"/>
            </w:pPr>
            <w:r>
              <w:rPr>
                <w:rFonts w:hint="eastAsia"/>
              </w:rPr>
              <w:t>≥</w:t>
            </w:r>
            <w:r>
              <w:t>90</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时效指标</w:t>
            </w:r>
          </w:p>
        </w:tc>
        <w:tc>
          <w:tcPr>
            <w:tcW w:w="2835" w:type="dxa"/>
            <w:vAlign w:val="center"/>
          </w:tcPr>
          <w:p w:rsidR="004A652D" w:rsidRDefault="004A652D">
            <w:pPr>
              <w:pStyle w:val="2"/>
              <w:rPr>
                <w:rFonts w:cs="Times New Roman"/>
              </w:rPr>
            </w:pPr>
            <w:r>
              <w:rPr>
                <w:rFonts w:hint="eastAsia"/>
              </w:rPr>
              <w:t>巡察工作时效性</w:t>
            </w:r>
          </w:p>
        </w:tc>
        <w:tc>
          <w:tcPr>
            <w:tcW w:w="2835" w:type="dxa"/>
            <w:vAlign w:val="center"/>
          </w:tcPr>
          <w:p w:rsidR="004A652D" w:rsidRDefault="004A652D">
            <w:pPr>
              <w:pStyle w:val="2"/>
              <w:rPr>
                <w:rFonts w:cs="Times New Roman"/>
              </w:rPr>
            </w:pPr>
            <w:r>
              <w:rPr>
                <w:rFonts w:hint="eastAsia"/>
              </w:rPr>
              <w:t>巡察工作开展及时性</w:t>
            </w:r>
          </w:p>
        </w:tc>
        <w:tc>
          <w:tcPr>
            <w:tcW w:w="2551" w:type="dxa"/>
            <w:vAlign w:val="center"/>
          </w:tcPr>
          <w:p w:rsidR="004A652D" w:rsidRDefault="004A652D">
            <w:pPr>
              <w:pStyle w:val="2"/>
            </w:pPr>
            <w:r>
              <w:rPr>
                <w:rFonts w:hint="eastAsia"/>
              </w:rPr>
              <w:t>≥</w:t>
            </w:r>
            <w:r>
              <w:t>90</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成本指标</w:t>
            </w:r>
          </w:p>
        </w:tc>
        <w:tc>
          <w:tcPr>
            <w:tcW w:w="2835" w:type="dxa"/>
            <w:vAlign w:val="center"/>
          </w:tcPr>
          <w:p w:rsidR="004A652D" w:rsidRDefault="004A652D">
            <w:pPr>
              <w:pStyle w:val="2"/>
              <w:rPr>
                <w:rFonts w:cs="Times New Roman"/>
              </w:rPr>
            </w:pPr>
            <w:r>
              <w:rPr>
                <w:rFonts w:hint="eastAsia"/>
              </w:rPr>
              <w:t>项目预算控制数</w:t>
            </w:r>
          </w:p>
        </w:tc>
        <w:tc>
          <w:tcPr>
            <w:tcW w:w="2835" w:type="dxa"/>
            <w:vAlign w:val="center"/>
          </w:tcPr>
          <w:p w:rsidR="004A652D" w:rsidRDefault="004A652D">
            <w:pPr>
              <w:pStyle w:val="2"/>
              <w:rPr>
                <w:rFonts w:cs="Times New Roman"/>
              </w:rPr>
            </w:pPr>
            <w:r>
              <w:rPr>
                <w:rFonts w:hint="eastAsia"/>
              </w:rPr>
              <w:t>项目预算控制数</w:t>
            </w:r>
          </w:p>
        </w:tc>
        <w:tc>
          <w:tcPr>
            <w:tcW w:w="2551" w:type="dxa"/>
            <w:vAlign w:val="center"/>
          </w:tcPr>
          <w:p w:rsidR="004A652D" w:rsidRDefault="004A652D">
            <w:pPr>
              <w:pStyle w:val="2"/>
              <w:rPr>
                <w:rFonts w:cs="Times New Roman"/>
              </w:rPr>
            </w:pPr>
            <w:r>
              <w:rPr>
                <w:rFonts w:hint="eastAsia"/>
              </w:rPr>
              <w:t>降低支出成本</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restart"/>
            <w:vAlign w:val="center"/>
          </w:tcPr>
          <w:p w:rsidR="004A652D" w:rsidRDefault="004A652D">
            <w:pPr>
              <w:pStyle w:val="3"/>
              <w:rPr>
                <w:rFonts w:cs="Times New Roman"/>
              </w:rPr>
            </w:pPr>
            <w:r>
              <w:rPr>
                <w:rFonts w:hint="eastAsia"/>
              </w:rPr>
              <w:t>效益指标</w:t>
            </w:r>
          </w:p>
        </w:tc>
        <w:tc>
          <w:tcPr>
            <w:tcW w:w="2268" w:type="dxa"/>
            <w:vAlign w:val="center"/>
          </w:tcPr>
          <w:p w:rsidR="004A652D" w:rsidRDefault="004A652D">
            <w:pPr>
              <w:pStyle w:val="2"/>
              <w:rPr>
                <w:rFonts w:cs="Times New Roman"/>
              </w:rPr>
            </w:pPr>
            <w:r>
              <w:rPr>
                <w:rFonts w:hint="eastAsia"/>
              </w:rPr>
              <w:t>经济效益指标</w:t>
            </w:r>
          </w:p>
        </w:tc>
        <w:tc>
          <w:tcPr>
            <w:tcW w:w="2835" w:type="dxa"/>
            <w:vAlign w:val="center"/>
          </w:tcPr>
          <w:p w:rsidR="004A652D" w:rsidRDefault="004A652D">
            <w:pPr>
              <w:pStyle w:val="2"/>
              <w:rPr>
                <w:rFonts w:cs="Times New Roman"/>
              </w:rPr>
            </w:pPr>
            <w:r>
              <w:rPr>
                <w:rFonts w:hint="eastAsia"/>
              </w:rPr>
              <w:t>拉动经济发展</w:t>
            </w:r>
          </w:p>
        </w:tc>
        <w:tc>
          <w:tcPr>
            <w:tcW w:w="2835" w:type="dxa"/>
            <w:vAlign w:val="center"/>
          </w:tcPr>
          <w:p w:rsidR="004A652D" w:rsidRDefault="004A652D">
            <w:pPr>
              <w:pStyle w:val="2"/>
              <w:rPr>
                <w:rFonts w:cs="Times New Roman"/>
              </w:rPr>
            </w:pPr>
            <w:r>
              <w:rPr>
                <w:rFonts w:hint="eastAsia"/>
              </w:rPr>
              <w:t>对区域经济具有一定的带动作用</w:t>
            </w:r>
          </w:p>
        </w:tc>
        <w:tc>
          <w:tcPr>
            <w:tcW w:w="2551" w:type="dxa"/>
            <w:vAlign w:val="center"/>
          </w:tcPr>
          <w:p w:rsidR="004A652D" w:rsidRDefault="004A652D">
            <w:pPr>
              <w:pStyle w:val="2"/>
              <w:rPr>
                <w:rFonts w:cs="Times New Roman"/>
              </w:rPr>
            </w:pPr>
            <w:r>
              <w:rPr>
                <w:rFonts w:hint="eastAsia"/>
              </w:rPr>
              <w:t>经济效益明显提高</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社会效益指标</w:t>
            </w:r>
          </w:p>
        </w:tc>
        <w:tc>
          <w:tcPr>
            <w:tcW w:w="2835" w:type="dxa"/>
            <w:vAlign w:val="center"/>
          </w:tcPr>
          <w:p w:rsidR="004A652D" w:rsidRDefault="004A652D">
            <w:pPr>
              <w:pStyle w:val="2"/>
              <w:rPr>
                <w:rFonts w:cs="Times New Roman"/>
              </w:rPr>
            </w:pPr>
            <w:r>
              <w:rPr>
                <w:rFonts w:hint="eastAsia"/>
              </w:rPr>
              <w:t>巡察效能</w:t>
            </w:r>
          </w:p>
        </w:tc>
        <w:tc>
          <w:tcPr>
            <w:tcW w:w="2835" w:type="dxa"/>
            <w:vAlign w:val="center"/>
          </w:tcPr>
          <w:p w:rsidR="004A652D" w:rsidRDefault="004A652D">
            <w:pPr>
              <w:pStyle w:val="2"/>
              <w:rPr>
                <w:rFonts w:cs="Times New Roman"/>
              </w:rPr>
            </w:pPr>
            <w:r>
              <w:rPr>
                <w:rFonts w:hint="eastAsia"/>
              </w:rPr>
              <w:t>通过巡察工作的开展，发挥政治监督作用的情况</w:t>
            </w:r>
          </w:p>
        </w:tc>
        <w:tc>
          <w:tcPr>
            <w:tcW w:w="2551" w:type="dxa"/>
            <w:vAlign w:val="center"/>
          </w:tcPr>
          <w:p w:rsidR="004A652D" w:rsidRDefault="004A652D">
            <w:pPr>
              <w:pStyle w:val="2"/>
              <w:rPr>
                <w:rFonts w:cs="Times New Roman"/>
              </w:rPr>
            </w:pPr>
            <w:r>
              <w:rPr>
                <w:rFonts w:hint="eastAsia"/>
              </w:rPr>
              <w:t>社会效益明显提升</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生态效益指标</w:t>
            </w:r>
          </w:p>
        </w:tc>
        <w:tc>
          <w:tcPr>
            <w:tcW w:w="2835" w:type="dxa"/>
            <w:vAlign w:val="center"/>
          </w:tcPr>
          <w:p w:rsidR="004A652D" w:rsidRDefault="004A652D">
            <w:pPr>
              <w:pStyle w:val="2"/>
              <w:rPr>
                <w:rFonts w:cs="Times New Roman"/>
              </w:rPr>
            </w:pPr>
            <w:r>
              <w:rPr>
                <w:rFonts w:hint="eastAsia"/>
              </w:rPr>
              <w:t>生态环境改善</w:t>
            </w:r>
          </w:p>
        </w:tc>
        <w:tc>
          <w:tcPr>
            <w:tcW w:w="2835" w:type="dxa"/>
            <w:vAlign w:val="center"/>
          </w:tcPr>
          <w:p w:rsidR="004A652D" w:rsidRDefault="004A652D">
            <w:pPr>
              <w:pStyle w:val="2"/>
              <w:rPr>
                <w:rFonts w:cs="Times New Roman"/>
              </w:rPr>
            </w:pPr>
            <w:r>
              <w:rPr>
                <w:rFonts w:hint="eastAsia"/>
              </w:rPr>
              <w:t>有利于当地生态环境的改善</w:t>
            </w:r>
          </w:p>
        </w:tc>
        <w:tc>
          <w:tcPr>
            <w:tcW w:w="2551" w:type="dxa"/>
            <w:vAlign w:val="center"/>
          </w:tcPr>
          <w:p w:rsidR="004A652D" w:rsidRDefault="004A652D">
            <w:pPr>
              <w:pStyle w:val="2"/>
              <w:rPr>
                <w:rFonts w:cs="Times New Roman"/>
              </w:rPr>
            </w:pPr>
            <w:r>
              <w:rPr>
                <w:rFonts w:hint="eastAsia"/>
              </w:rPr>
              <w:t>生态效益明显增强</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Merge/>
            <w:vAlign w:val="center"/>
          </w:tcPr>
          <w:p w:rsidR="004A652D" w:rsidRDefault="004A652D"/>
        </w:tc>
        <w:tc>
          <w:tcPr>
            <w:tcW w:w="2268" w:type="dxa"/>
            <w:vAlign w:val="center"/>
          </w:tcPr>
          <w:p w:rsidR="004A652D" w:rsidRDefault="004A652D">
            <w:pPr>
              <w:pStyle w:val="2"/>
              <w:rPr>
                <w:rFonts w:cs="Times New Roman"/>
              </w:rPr>
            </w:pPr>
            <w:r>
              <w:rPr>
                <w:rFonts w:hint="eastAsia"/>
              </w:rPr>
              <w:t>可持续影响指标</w:t>
            </w:r>
          </w:p>
        </w:tc>
        <w:tc>
          <w:tcPr>
            <w:tcW w:w="2835" w:type="dxa"/>
            <w:vAlign w:val="center"/>
          </w:tcPr>
          <w:p w:rsidR="004A652D" w:rsidRDefault="004A652D">
            <w:pPr>
              <w:pStyle w:val="2"/>
              <w:rPr>
                <w:rFonts w:cs="Times New Roman"/>
              </w:rPr>
            </w:pPr>
            <w:r>
              <w:rPr>
                <w:rFonts w:hint="eastAsia"/>
              </w:rPr>
              <w:t>可持续性服务</w:t>
            </w:r>
          </w:p>
        </w:tc>
        <w:tc>
          <w:tcPr>
            <w:tcW w:w="2835" w:type="dxa"/>
            <w:vAlign w:val="center"/>
          </w:tcPr>
          <w:p w:rsidR="004A652D" w:rsidRDefault="004A652D">
            <w:pPr>
              <w:pStyle w:val="2"/>
              <w:rPr>
                <w:rFonts w:cs="Times New Roman"/>
              </w:rPr>
            </w:pPr>
            <w:r>
              <w:rPr>
                <w:rFonts w:hint="eastAsia"/>
              </w:rPr>
              <w:t>保证人才队伍可持续建设</w:t>
            </w:r>
          </w:p>
        </w:tc>
        <w:tc>
          <w:tcPr>
            <w:tcW w:w="2551" w:type="dxa"/>
            <w:vAlign w:val="center"/>
          </w:tcPr>
          <w:p w:rsidR="004A652D" w:rsidRDefault="004A652D">
            <w:pPr>
              <w:pStyle w:val="2"/>
              <w:rPr>
                <w:rFonts w:cs="Times New Roman"/>
              </w:rPr>
            </w:pPr>
            <w:r>
              <w:rPr>
                <w:rFonts w:hint="eastAsia"/>
              </w:rPr>
              <w:t>人才队伍建设持续增强</w:t>
            </w:r>
          </w:p>
        </w:tc>
        <w:tc>
          <w:tcPr>
            <w:tcW w:w="2268" w:type="dxa"/>
            <w:vAlign w:val="center"/>
          </w:tcPr>
          <w:p w:rsidR="004A652D" w:rsidRDefault="004A652D">
            <w:pPr>
              <w:pStyle w:val="2"/>
              <w:rPr>
                <w:rFonts w:cs="Times New Roman"/>
              </w:rPr>
            </w:pPr>
            <w:r>
              <w:rPr>
                <w:rFonts w:hint="eastAsia"/>
              </w:rPr>
              <w:t>年度工作计划</w:t>
            </w:r>
          </w:p>
        </w:tc>
      </w:tr>
      <w:tr w:rsidR="004A652D">
        <w:trPr>
          <w:trHeight w:val="397"/>
          <w:jc w:val="center"/>
        </w:trPr>
        <w:tc>
          <w:tcPr>
            <w:tcW w:w="1417" w:type="dxa"/>
            <w:vAlign w:val="center"/>
          </w:tcPr>
          <w:p w:rsidR="004A652D" w:rsidRDefault="004A652D">
            <w:pPr>
              <w:pStyle w:val="3"/>
              <w:rPr>
                <w:rFonts w:cs="Times New Roman"/>
              </w:rPr>
            </w:pPr>
            <w:r>
              <w:rPr>
                <w:rFonts w:hint="eastAsia"/>
              </w:rPr>
              <w:t>满意度指标</w:t>
            </w:r>
          </w:p>
        </w:tc>
        <w:tc>
          <w:tcPr>
            <w:tcW w:w="2268" w:type="dxa"/>
            <w:vAlign w:val="center"/>
          </w:tcPr>
          <w:p w:rsidR="004A652D" w:rsidRDefault="004A652D">
            <w:pPr>
              <w:pStyle w:val="2"/>
              <w:rPr>
                <w:rFonts w:cs="Times New Roman"/>
              </w:rPr>
            </w:pPr>
            <w:r>
              <w:rPr>
                <w:rFonts w:hint="eastAsia"/>
              </w:rPr>
              <w:t>服务对象满意度指标</w:t>
            </w:r>
          </w:p>
        </w:tc>
        <w:tc>
          <w:tcPr>
            <w:tcW w:w="2835" w:type="dxa"/>
            <w:vAlign w:val="center"/>
          </w:tcPr>
          <w:p w:rsidR="004A652D" w:rsidRDefault="004A652D">
            <w:pPr>
              <w:pStyle w:val="2"/>
              <w:rPr>
                <w:rFonts w:cs="Times New Roman"/>
              </w:rPr>
            </w:pPr>
            <w:r>
              <w:rPr>
                <w:rFonts w:hint="eastAsia"/>
              </w:rPr>
              <w:t>社会公众满意度</w:t>
            </w:r>
          </w:p>
        </w:tc>
        <w:tc>
          <w:tcPr>
            <w:tcW w:w="2835" w:type="dxa"/>
            <w:vAlign w:val="center"/>
          </w:tcPr>
          <w:p w:rsidR="004A652D" w:rsidRDefault="004A652D">
            <w:pPr>
              <w:pStyle w:val="2"/>
              <w:rPr>
                <w:rFonts w:cs="Times New Roman"/>
              </w:rPr>
            </w:pPr>
            <w:r>
              <w:rPr>
                <w:rFonts w:hint="eastAsia"/>
              </w:rPr>
              <w:t>社会公众满意度</w:t>
            </w:r>
          </w:p>
        </w:tc>
        <w:tc>
          <w:tcPr>
            <w:tcW w:w="2551" w:type="dxa"/>
            <w:vAlign w:val="center"/>
          </w:tcPr>
          <w:p w:rsidR="004A652D" w:rsidRDefault="004A652D">
            <w:pPr>
              <w:pStyle w:val="2"/>
            </w:pPr>
            <w:r>
              <w:rPr>
                <w:rFonts w:hint="eastAsia"/>
              </w:rPr>
              <w:t>≥</w:t>
            </w:r>
            <w:r>
              <w:t>98</w:t>
            </w:r>
          </w:p>
        </w:tc>
        <w:tc>
          <w:tcPr>
            <w:tcW w:w="2268" w:type="dxa"/>
            <w:vAlign w:val="center"/>
          </w:tcPr>
          <w:p w:rsidR="004A652D" w:rsidRDefault="004A652D">
            <w:pPr>
              <w:pStyle w:val="2"/>
              <w:rPr>
                <w:rFonts w:cs="Times New Roman"/>
              </w:rPr>
            </w:pPr>
            <w:r>
              <w:rPr>
                <w:rFonts w:hint="eastAsia"/>
              </w:rPr>
              <w:t>年度工作计划</w:t>
            </w:r>
          </w:p>
        </w:tc>
      </w:tr>
    </w:tbl>
    <w:p w:rsidR="004A652D" w:rsidRDefault="004A652D">
      <w:pPr>
        <w:sectPr w:rsidR="004A652D">
          <w:pgSz w:w="16840" w:h="11900" w:orient="landscape"/>
          <w:pgMar w:top="1361" w:right="1020" w:bottom="1134" w:left="1020" w:header="720" w:footer="720" w:gutter="0"/>
          <w:cols w:space="720"/>
        </w:sectPr>
      </w:pPr>
    </w:p>
    <w:p w:rsidR="004A652D" w:rsidRDefault="004A652D">
      <w:pPr>
        <w:spacing w:before="10" w:after="10"/>
        <w:ind w:firstLine="640"/>
        <w:outlineLvl w:val="5"/>
      </w:pPr>
      <w:r>
        <w:rPr>
          <w:rFonts w:ascii="黑体" w:eastAsia="黑体" w:hAnsi="黑体" w:cs="黑体" w:hint="eastAsia"/>
          <w:color w:val="000000"/>
          <w:sz w:val="32"/>
          <w:szCs w:val="32"/>
        </w:rPr>
        <w:lastRenderedPageBreak/>
        <w:t>六、政府采购预算情况</w:t>
      </w:r>
    </w:p>
    <w:p w:rsidR="004A652D" w:rsidRDefault="004A652D">
      <w:pPr>
        <w:spacing w:line="500" w:lineRule="exact"/>
        <w:ind w:firstLine="560"/>
      </w:pPr>
      <w:r>
        <w:rPr>
          <w:rFonts w:eastAsia="方正仿宋_GBK"/>
          <w:color w:val="000000"/>
          <w:sz w:val="28"/>
          <w:szCs w:val="28"/>
        </w:rPr>
        <w:t>2023</w:t>
      </w:r>
      <w:r>
        <w:rPr>
          <w:rFonts w:eastAsia="方正仿宋_GBK" w:cs="方正仿宋_GBK" w:hint="eastAsia"/>
          <w:color w:val="000000"/>
          <w:sz w:val="28"/>
          <w:szCs w:val="28"/>
        </w:rPr>
        <w:t>年，中共蔚县纪律检查委员会本级安排政府采购预算</w:t>
      </w:r>
      <w:r>
        <w:rPr>
          <w:rFonts w:eastAsia="方正仿宋_GBK"/>
          <w:color w:val="000000"/>
          <w:sz w:val="28"/>
          <w:szCs w:val="28"/>
        </w:rPr>
        <w:t>610.99</w:t>
      </w:r>
      <w:r>
        <w:rPr>
          <w:rFonts w:eastAsia="方正仿宋_GBK" w:cs="方正仿宋_GBK" w:hint="eastAsia"/>
          <w:color w:val="000000"/>
          <w:sz w:val="28"/>
          <w:szCs w:val="28"/>
        </w:rPr>
        <w:t>万元。具体内容见下表。</w:t>
      </w:r>
    </w:p>
    <w:p w:rsidR="004A652D" w:rsidRDefault="004A652D">
      <w:pPr>
        <w:jc w:val="center"/>
      </w:pPr>
      <w:r>
        <w:rPr>
          <w:rFonts w:ascii="方正小标宋_GBK" w:eastAsia="方正小标宋_GBK" w:hAnsi="方正小标宋_GBK" w:cs="方正小标宋_GBK" w:hint="eastAsia"/>
          <w:color w:val="000000"/>
          <w:sz w:val="36"/>
          <w:szCs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A652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A652D" w:rsidRDefault="004A652D">
            <w:pPr>
              <w:pStyle w:val="20"/>
              <w:rPr>
                <w:rFonts w:cs="Times New Roman"/>
              </w:rPr>
            </w:pPr>
            <w:r>
              <w:t>222001</w:t>
            </w:r>
            <w:r>
              <w:rPr>
                <w:rFonts w:hint="eastAsia"/>
              </w:rPr>
              <w:t>中共蔚县纪律检查委员会本级</w:t>
            </w:r>
          </w:p>
        </w:tc>
        <w:tc>
          <w:tcPr>
            <w:tcW w:w="8674" w:type="dxa"/>
            <w:gridSpan w:val="9"/>
            <w:tcBorders>
              <w:top w:val="single" w:sz="6" w:space="0" w:color="FFFFFF"/>
              <w:left w:val="single" w:sz="6" w:space="0" w:color="FFFFFF"/>
              <w:right w:val="single" w:sz="6" w:space="0" w:color="FFFFFF"/>
            </w:tcBorders>
            <w:vAlign w:val="center"/>
          </w:tcPr>
          <w:p w:rsidR="004A652D" w:rsidRDefault="004A652D">
            <w:pPr>
              <w:pStyle w:val="23"/>
              <w:rPr>
                <w:rFonts w:cs="Times New Roman"/>
              </w:rPr>
            </w:pPr>
            <w:r>
              <w:rPr>
                <w:rFonts w:hint="eastAsia"/>
              </w:rPr>
              <w:t>单位：万元</w:t>
            </w:r>
          </w:p>
        </w:tc>
      </w:tr>
      <w:tr w:rsidR="004A652D">
        <w:trPr>
          <w:cantSplit/>
          <w:tblHeader/>
          <w:jc w:val="center"/>
        </w:trPr>
        <w:tc>
          <w:tcPr>
            <w:tcW w:w="2665" w:type="dxa"/>
            <w:gridSpan w:val="2"/>
            <w:vAlign w:val="center"/>
          </w:tcPr>
          <w:p w:rsidR="004A652D" w:rsidRDefault="004A652D">
            <w:pPr>
              <w:pStyle w:val="1"/>
              <w:rPr>
                <w:rFonts w:cs="Times New Roman"/>
              </w:rPr>
            </w:pPr>
            <w:r>
              <w:rPr>
                <w:rFonts w:hint="eastAsia"/>
              </w:rPr>
              <w:t>政府采购项目来源</w:t>
            </w:r>
          </w:p>
        </w:tc>
        <w:tc>
          <w:tcPr>
            <w:tcW w:w="1134" w:type="dxa"/>
            <w:vMerge w:val="restart"/>
            <w:vAlign w:val="center"/>
          </w:tcPr>
          <w:p w:rsidR="004A652D" w:rsidRDefault="004A652D">
            <w:pPr>
              <w:pStyle w:val="1"/>
              <w:rPr>
                <w:rFonts w:cs="Times New Roman"/>
              </w:rPr>
            </w:pPr>
            <w:r>
              <w:rPr>
                <w:rFonts w:hint="eastAsia"/>
              </w:rPr>
              <w:t>采购物品名称</w:t>
            </w:r>
          </w:p>
        </w:tc>
        <w:tc>
          <w:tcPr>
            <w:tcW w:w="1134" w:type="dxa"/>
            <w:vMerge w:val="restart"/>
            <w:vAlign w:val="center"/>
          </w:tcPr>
          <w:p w:rsidR="004A652D" w:rsidRDefault="004A652D">
            <w:pPr>
              <w:pStyle w:val="1"/>
              <w:rPr>
                <w:rFonts w:cs="Times New Roman"/>
              </w:rPr>
            </w:pPr>
            <w:r>
              <w:rPr>
                <w:rFonts w:hint="eastAsia"/>
              </w:rPr>
              <w:t>政府采购目录序号</w:t>
            </w:r>
          </w:p>
        </w:tc>
        <w:tc>
          <w:tcPr>
            <w:tcW w:w="709" w:type="dxa"/>
            <w:vMerge w:val="restart"/>
            <w:vAlign w:val="center"/>
          </w:tcPr>
          <w:p w:rsidR="004A652D" w:rsidRDefault="004A652D">
            <w:pPr>
              <w:pStyle w:val="1"/>
              <w:rPr>
                <w:rFonts w:cs="Times New Roman"/>
              </w:rPr>
            </w:pPr>
            <w:r>
              <w:rPr>
                <w:rFonts w:hint="eastAsia"/>
              </w:rPr>
              <w:t>计量</w:t>
            </w:r>
            <w:r>
              <w:t xml:space="preserve">  </w:t>
            </w:r>
            <w:r>
              <w:rPr>
                <w:rFonts w:hint="eastAsia"/>
              </w:rPr>
              <w:t>单位</w:t>
            </w:r>
          </w:p>
        </w:tc>
        <w:tc>
          <w:tcPr>
            <w:tcW w:w="850" w:type="dxa"/>
            <w:vMerge w:val="restart"/>
            <w:vAlign w:val="center"/>
          </w:tcPr>
          <w:p w:rsidR="004A652D" w:rsidRDefault="004A652D">
            <w:pPr>
              <w:pStyle w:val="1"/>
              <w:rPr>
                <w:rFonts w:cs="Times New Roman"/>
              </w:rPr>
            </w:pPr>
            <w:r>
              <w:rPr>
                <w:rFonts w:hint="eastAsia"/>
              </w:rPr>
              <w:t>数量</w:t>
            </w:r>
          </w:p>
        </w:tc>
        <w:tc>
          <w:tcPr>
            <w:tcW w:w="850" w:type="dxa"/>
            <w:vMerge w:val="restart"/>
            <w:vAlign w:val="center"/>
          </w:tcPr>
          <w:p w:rsidR="004A652D" w:rsidRDefault="004A652D">
            <w:pPr>
              <w:pStyle w:val="1"/>
              <w:rPr>
                <w:rFonts w:cs="Times New Roman"/>
              </w:rPr>
            </w:pPr>
            <w:r>
              <w:rPr>
                <w:rFonts w:hint="eastAsia"/>
              </w:rPr>
              <w:t>单价</w:t>
            </w:r>
          </w:p>
        </w:tc>
        <w:tc>
          <w:tcPr>
            <w:tcW w:w="7710" w:type="dxa"/>
            <w:gridSpan w:val="8"/>
            <w:vAlign w:val="center"/>
          </w:tcPr>
          <w:p w:rsidR="004A652D" w:rsidRDefault="004A652D">
            <w:pPr>
              <w:pStyle w:val="1"/>
              <w:rPr>
                <w:rFonts w:cs="Times New Roman"/>
              </w:rPr>
            </w:pPr>
            <w:r>
              <w:rPr>
                <w:rFonts w:hint="eastAsia"/>
              </w:rPr>
              <w:t>政府采购金额（当年</w:t>
            </w:r>
            <w:r>
              <w:rPr>
                <w:rFonts w:hint="eastAsia"/>
                <w:lang w:eastAsia="zh-CN"/>
              </w:rPr>
              <w:t>单位</w:t>
            </w:r>
            <w:r>
              <w:rPr>
                <w:rFonts w:hint="eastAsia"/>
              </w:rPr>
              <w:t>预算安排资金）</w:t>
            </w:r>
          </w:p>
        </w:tc>
        <w:tc>
          <w:tcPr>
            <w:tcW w:w="964" w:type="dxa"/>
            <w:vMerge w:val="restart"/>
            <w:vAlign w:val="center"/>
          </w:tcPr>
          <w:p w:rsidR="004A652D" w:rsidRDefault="004A652D">
            <w:pPr>
              <w:pStyle w:val="1"/>
              <w:rPr>
                <w:rFonts w:cs="Times New Roman"/>
              </w:rPr>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4A652D">
        <w:trPr>
          <w:cantSplit/>
          <w:tblHeader/>
          <w:jc w:val="center"/>
        </w:trPr>
        <w:tc>
          <w:tcPr>
            <w:tcW w:w="1701" w:type="dxa"/>
            <w:vAlign w:val="center"/>
          </w:tcPr>
          <w:p w:rsidR="004A652D" w:rsidRDefault="004A652D">
            <w:pPr>
              <w:pStyle w:val="1"/>
              <w:rPr>
                <w:rFonts w:cs="Times New Roman"/>
              </w:rPr>
            </w:pPr>
            <w:r>
              <w:rPr>
                <w:rFonts w:hint="eastAsia"/>
              </w:rPr>
              <w:t>项目名称</w:t>
            </w:r>
          </w:p>
        </w:tc>
        <w:tc>
          <w:tcPr>
            <w:tcW w:w="964" w:type="dxa"/>
            <w:vAlign w:val="center"/>
          </w:tcPr>
          <w:p w:rsidR="004A652D" w:rsidRDefault="004A652D">
            <w:pPr>
              <w:pStyle w:val="1"/>
              <w:rPr>
                <w:rFonts w:cs="Times New Roman"/>
              </w:rPr>
            </w:pPr>
            <w:r>
              <w:rPr>
                <w:rFonts w:hint="eastAsia"/>
              </w:rPr>
              <w:t>预算</w:t>
            </w:r>
            <w:r>
              <w:t xml:space="preserve">    </w:t>
            </w:r>
            <w:r>
              <w:rPr>
                <w:rFonts w:hint="eastAsia"/>
              </w:rPr>
              <w:t>资金</w:t>
            </w:r>
          </w:p>
        </w:tc>
        <w:tc>
          <w:tcPr>
            <w:tcW w:w="1134" w:type="dxa"/>
            <w:vMerge/>
          </w:tcPr>
          <w:p w:rsidR="004A652D" w:rsidRDefault="004A652D"/>
        </w:tc>
        <w:tc>
          <w:tcPr>
            <w:tcW w:w="1134" w:type="dxa"/>
            <w:vMerge/>
          </w:tcPr>
          <w:p w:rsidR="004A652D" w:rsidRDefault="004A652D"/>
        </w:tc>
        <w:tc>
          <w:tcPr>
            <w:tcW w:w="709" w:type="dxa"/>
            <w:vMerge/>
          </w:tcPr>
          <w:p w:rsidR="004A652D" w:rsidRDefault="004A652D"/>
        </w:tc>
        <w:tc>
          <w:tcPr>
            <w:tcW w:w="850" w:type="dxa"/>
            <w:vMerge/>
          </w:tcPr>
          <w:p w:rsidR="004A652D" w:rsidRDefault="004A652D"/>
        </w:tc>
        <w:tc>
          <w:tcPr>
            <w:tcW w:w="850" w:type="dxa"/>
            <w:vMerge/>
          </w:tcPr>
          <w:p w:rsidR="004A652D" w:rsidRDefault="004A652D"/>
        </w:tc>
        <w:tc>
          <w:tcPr>
            <w:tcW w:w="964" w:type="dxa"/>
            <w:vAlign w:val="center"/>
          </w:tcPr>
          <w:p w:rsidR="004A652D" w:rsidRDefault="004A652D">
            <w:pPr>
              <w:pStyle w:val="1"/>
              <w:rPr>
                <w:rFonts w:cs="Times New Roman"/>
              </w:rPr>
            </w:pPr>
            <w:r>
              <w:rPr>
                <w:rFonts w:hint="eastAsia"/>
              </w:rPr>
              <w:t>合计</w:t>
            </w:r>
          </w:p>
        </w:tc>
        <w:tc>
          <w:tcPr>
            <w:tcW w:w="964" w:type="dxa"/>
            <w:vAlign w:val="center"/>
          </w:tcPr>
          <w:p w:rsidR="004A652D" w:rsidRDefault="004A652D">
            <w:pPr>
              <w:pStyle w:val="1"/>
              <w:rPr>
                <w:rFonts w:cs="Times New Roman"/>
              </w:rPr>
            </w:pPr>
            <w:r>
              <w:rPr>
                <w:rFonts w:hint="eastAsia"/>
              </w:rPr>
              <w:t>一般公共预算拨款</w:t>
            </w:r>
          </w:p>
        </w:tc>
        <w:tc>
          <w:tcPr>
            <w:tcW w:w="964" w:type="dxa"/>
            <w:vAlign w:val="center"/>
          </w:tcPr>
          <w:p w:rsidR="004A652D" w:rsidRDefault="004A652D">
            <w:pPr>
              <w:pStyle w:val="1"/>
              <w:rPr>
                <w:rFonts w:cs="Times New Roman"/>
              </w:rPr>
            </w:pPr>
            <w:r>
              <w:rPr>
                <w:rFonts w:hint="eastAsia"/>
              </w:rPr>
              <w:t>基金预算拨款</w:t>
            </w:r>
          </w:p>
        </w:tc>
        <w:tc>
          <w:tcPr>
            <w:tcW w:w="964" w:type="dxa"/>
            <w:vAlign w:val="center"/>
          </w:tcPr>
          <w:p w:rsidR="004A652D" w:rsidRDefault="004A652D">
            <w:pPr>
              <w:pStyle w:val="1"/>
              <w:rPr>
                <w:rFonts w:cs="Times New Roman"/>
              </w:rPr>
            </w:pPr>
            <w:r>
              <w:rPr>
                <w:rFonts w:hint="eastAsia"/>
              </w:rPr>
              <w:t>国有资本经营预算拨款</w:t>
            </w:r>
          </w:p>
        </w:tc>
        <w:tc>
          <w:tcPr>
            <w:tcW w:w="964" w:type="dxa"/>
            <w:vAlign w:val="center"/>
          </w:tcPr>
          <w:p w:rsidR="004A652D" w:rsidRDefault="004A652D">
            <w:pPr>
              <w:pStyle w:val="1"/>
              <w:rPr>
                <w:rFonts w:cs="Times New Roman"/>
              </w:rPr>
            </w:pPr>
            <w:r>
              <w:rPr>
                <w:rFonts w:hint="eastAsia"/>
              </w:rPr>
              <w:t>财政专户核拨</w:t>
            </w:r>
          </w:p>
        </w:tc>
        <w:tc>
          <w:tcPr>
            <w:tcW w:w="964" w:type="dxa"/>
            <w:vAlign w:val="center"/>
          </w:tcPr>
          <w:p w:rsidR="004A652D" w:rsidRDefault="004A652D">
            <w:pPr>
              <w:pStyle w:val="1"/>
              <w:rPr>
                <w:rFonts w:cs="Times New Roman"/>
              </w:rPr>
            </w:pPr>
            <w:r>
              <w:rPr>
                <w:rFonts w:hint="eastAsia"/>
              </w:rPr>
              <w:t>单位</w:t>
            </w:r>
            <w:r>
              <w:t xml:space="preserve">    </w:t>
            </w:r>
            <w:r>
              <w:rPr>
                <w:rFonts w:hint="eastAsia"/>
              </w:rPr>
              <w:t>资金</w:t>
            </w:r>
          </w:p>
        </w:tc>
        <w:tc>
          <w:tcPr>
            <w:tcW w:w="964" w:type="dxa"/>
            <w:vAlign w:val="center"/>
          </w:tcPr>
          <w:p w:rsidR="004A652D" w:rsidRDefault="004A652D">
            <w:pPr>
              <w:pStyle w:val="1"/>
              <w:rPr>
                <w:rFonts w:cs="Times New Roman"/>
              </w:rPr>
            </w:pPr>
            <w:r>
              <w:rPr>
                <w:rFonts w:hint="eastAsia"/>
              </w:rPr>
              <w:t>财政拨</w:t>
            </w:r>
            <w:r>
              <w:t xml:space="preserve">    </w:t>
            </w:r>
            <w:r>
              <w:rPr>
                <w:rFonts w:hint="eastAsia"/>
              </w:rPr>
              <w:t>款结转</w:t>
            </w:r>
          </w:p>
        </w:tc>
        <w:tc>
          <w:tcPr>
            <w:tcW w:w="964" w:type="dxa"/>
            <w:vAlign w:val="center"/>
          </w:tcPr>
          <w:p w:rsidR="004A652D" w:rsidRDefault="004A652D">
            <w:pPr>
              <w:pStyle w:val="1"/>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4A652D" w:rsidRDefault="004A652D"/>
        </w:tc>
      </w:tr>
      <w:tr w:rsidR="004A652D">
        <w:trPr>
          <w:cantSplit/>
          <w:jc w:val="center"/>
        </w:trPr>
        <w:tc>
          <w:tcPr>
            <w:tcW w:w="1701" w:type="dxa"/>
            <w:vAlign w:val="center"/>
          </w:tcPr>
          <w:p w:rsidR="004A652D" w:rsidRDefault="004A652D">
            <w:pPr>
              <w:pStyle w:val="6"/>
              <w:rPr>
                <w:rFonts w:cs="Times New Roman"/>
              </w:rPr>
            </w:pPr>
            <w:r>
              <w:rPr>
                <w:rFonts w:hint="eastAsia"/>
              </w:rPr>
              <w:t>合</w:t>
            </w:r>
            <w:r>
              <w:t xml:space="preserve">  </w:t>
            </w:r>
            <w:r>
              <w:rPr>
                <w:rFonts w:hint="eastAsia"/>
              </w:rPr>
              <w:t>计</w:t>
            </w:r>
          </w:p>
        </w:tc>
        <w:tc>
          <w:tcPr>
            <w:tcW w:w="964" w:type="dxa"/>
            <w:vAlign w:val="center"/>
          </w:tcPr>
          <w:p w:rsidR="004A652D" w:rsidRDefault="004A652D">
            <w:pPr>
              <w:pStyle w:val="7"/>
              <w:rPr>
                <w:rFonts w:cs="Times New Roman"/>
              </w:rPr>
            </w:pPr>
          </w:p>
        </w:tc>
        <w:tc>
          <w:tcPr>
            <w:tcW w:w="1134" w:type="dxa"/>
            <w:vAlign w:val="center"/>
          </w:tcPr>
          <w:p w:rsidR="004A652D" w:rsidRDefault="004A652D">
            <w:pPr>
              <w:pStyle w:val="5"/>
              <w:rPr>
                <w:rFonts w:cs="Times New Roman"/>
              </w:rPr>
            </w:pPr>
          </w:p>
        </w:tc>
        <w:tc>
          <w:tcPr>
            <w:tcW w:w="1134" w:type="dxa"/>
            <w:vAlign w:val="center"/>
          </w:tcPr>
          <w:p w:rsidR="004A652D" w:rsidRDefault="004A652D">
            <w:pPr>
              <w:pStyle w:val="5"/>
              <w:rPr>
                <w:rFonts w:cs="Times New Roman"/>
              </w:rPr>
            </w:pPr>
          </w:p>
        </w:tc>
        <w:tc>
          <w:tcPr>
            <w:tcW w:w="709" w:type="dxa"/>
            <w:vAlign w:val="center"/>
          </w:tcPr>
          <w:p w:rsidR="004A652D" w:rsidRDefault="004A652D">
            <w:pPr>
              <w:pStyle w:val="6"/>
              <w:rPr>
                <w:rFonts w:cs="Times New Roman"/>
              </w:rPr>
            </w:pPr>
          </w:p>
        </w:tc>
        <w:tc>
          <w:tcPr>
            <w:tcW w:w="850" w:type="dxa"/>
            <w:vAlign w:val="center"/>
          </w:tcPr>
          <w:p w:rsidR="004A652D" w:rsidRDefault="004A652D">
            <w:pPr>
              <w:pStyle w:val="7"/>
              <w:rPr>
                <w:rFonts w:cs="Times New Roman"/>
              </w:rPr>
            </w:pPr>
          </w:p>
        </w:tc>
        <w:tc>
          <w:tcPr>
            <w:tcW w:w="850" w:type="dxa"/>
            <w:vAlign w:val="center"/>
          </w:tcPr>
          <w:p w:rsidR="004A652D" w:rsidRDefault="004A652D">
            <w:pPr>
              <w:pStyle w:val="7"/>
              <w:rPr>
                <w:rFonts w:cs="Times New Roman"/>
              </w:rPr>
            </w:pPr>
          </w:p>
        </w:tc>
        <w:tc>
          <w:tcPr>
            <w:tcW w:w="964" w:type="dxa"/>
            <w:vAlign w:val="center"/>
          </w:tcPr>
          <w:p w:rsidR="004A652D" w:rsidRDefault="004A652D">
            <w:pPr>
              <w:pStyle w:val="7"/>
            </w:pPr>
            <w:r>
              <w:t>610.99</w:t>
            </w:r>
          </w:p>
        </w:tc>
        <w:tc>
          <w:tcPr>
            <w:tcW w:w="964" w:type="dxa"/>
            <w:vAlign w:val="center"/>
          </w:tcPr>
          <w:p w:rsidR="004A652D" w:rsidRDefault="004A652D">
            <w:pPr>
              <w:pStyle w:val="7"/>
            </w:pPr>
            <w:r>
              <w:t>610.99</w:t>
            </w:r>
          </w:p>
        </w:tc>
        <w:tc>
          <w:tcPr>
            <w:tcW w:w="964" w:type="dxa"/>
            <w:vAlign w:val="center"/>
          </w:tcPr>
          <w:p w:rsidR="004A652D" w:rsidRDefault="004A652D">
            <w:pPr>
              <w:pStyle w:val="7"/>
            </w:pPr>
          </w:p>
        </w:tc>
        <w:tc>
          <w:tcPr>
            <w:tcW w:w="964" w:type="dxa"/>
            <w:vAlign w:val="center"/>
          </w:tcPr>
          <w:p w:rsidR="004A652D" w:rsidRDefault="004A652D">
            <w:pPr>
              <w:pStyle w:val="7"/>
            </w:pPr>
          </w:p>
        </w:tc>
        <w:tc>
          <w:tcPr>
            <w:tcW w:w="964" w:type="dxa"/>
            <w:vAlign w:val="center"/>
          </w:tcPr>
          <w:p w:rsidR="004A652D" w:rsidRDefault="004A652D">
            <w:pPr>
              <w:pStyle w:val="7"/>
            </w:pPr>
          </w:p>
        </w:tc>
        <w:tc>
          <w:tcPr>
            <w:tcW w:w="964" w:type="dxa"/>
            <w:vAlign w:val="center"/>
          </w:tcPr>
          <w:p w:rsidR="004A652D" w:rsidRDefault="004A652D">
            <w:pPr>
              <w:pStyle w:val="7"/>
            </w:pPr>
          </w:p>
        </w:tc>
        <w:tc>
          <w:tcPr>
            <w:tcW w:w="964" w:type="dxa"/>
            <w:vAlign w:val="center"/>
          </w:tcPr>
          <w:p w:rsidR="004A652D" w:rsidRDefault="004A652D">
            <w:pPr>
              <w:pStyle w:val="7"/>
            </w:pPr>
          </w:p>
        </w:tc>
        <w:tc>
          <w:tcPr>
            <w:tcW w:w="964" w:type="dxa"/>
            <w:vAlign w:val="center"/>
          </w:tcPr>
          <w:p w:rsidR="004A652D" w:rsidRDefault="004A652D">
            <w:pPr>
              <w:pStyle w:val="7"/>
            </w:pPr>
          </w:p>
        </w:tc>
        <w:tc>
          <w:tcPr>
            <w:tcW w:w="964" w:type="dxa"/>
            <w:vAlign w:val="center"/>
          </w:tcPr>
          <w:p w:rsidR="004A652D" w:rsidRDefault="004A652D">
            <w:pPr>
              <w:pStyle w:val="7"/>
            </w:pPr>
            <w:r>
              <w:t>482.66</w:t>
            </w:r>
          </w:p>
        </w:tc>
      </w:tr>
      <w:tr w:rsidR="004A652D">
        <w:trPr>
          <w:cantSplit/>
          <w:jc w:val="center"/>
        </w:trPr>
        <w:tc>
          <w:tcPr>
            <w:tcW w:w="1701" w:type="dxa"/>
            <w:vAlign w:val="center"/>
          </w:tcPr>
          <w:p w:rsidR="004A652D" w:rsidRDefault="004A652D">
            <w:pPr>
              <w:pStyle w:val="6"/>
              <w:rPr>
                <w:rFonts w:cs="Times New Roman"/>
              </w:rPr>
            </w:pPr>
            <w:r>
              <w:rPr>
                <w:rFonts w:hint="eastAsia"/>
              </w:rPr>
              <w:t>中共蔚县纪律检查委员会本级小计</w:t>
            </w:r>
          </w:p>
        </w:tc>
        <w:tc>
          <w:tcPr>
            <w:tcW w:w="964" w:type="dxa"/>
            <w:vAlign w:val="center"/>
          </w:tcPr>
          <w:p w:rsidR="004A652D" w:rsidRDefault="004A652D">
            <w:pPr>
              <w:pStyle w:val="7"/>
              <w:rPr>
                <w:rFonts w:cs="Times New Roman"/>
              </w:rPr>
            </w:pPr>
          </w:p>
        </w:tc>
        <w:tc>
          <w:tcPr>
            <w:tcW w:w="1134" w:type="dxa"/>
            <w:vAlign w:val="center"/>
          </w:tcPr>
          <w:p w:rsidR="004A652D" w:rsidRDefault="004A652D">
            <w:pPr>
              <w:pStyle w:val="5"/>
              <w:rPr>
                <w:rFonts w:cs="Times New Roman"/>
              </w:rPr>
            </w:pPr>
          </w:p>
        </w:tc>
        <w:tc>
          <w:tcPr>
            <w:tcW w:w="1134" w:type="dxa"/>
            <w:vAlign w:val="center"/>
          </w:tcPr>
          <w:p w:rsidR="004A652D" w:rsidRDefault="004A652D">
            <w:pPr>
              <w:pStyle w:val="5"/>
              <w:rPr>
                <w:rFonts w:cs="Times New Roman"/>
              </w:rPr>
            </w:pPr>
          </w:p>
        </w:tc>
        <w:tc>
          <w:tcPr>
            <w:tcW w:w="709" w:type="dxa"/>
            <w:vAlign w:val="center"/>
          </w:tcPr>
          <w:p w:rsidR="004A652D" w:rsidRDefault="004A652D">
            <w:pPr>
              <w:pStyle w:val="6"/>
              <w:rPr>
                <w:rFonts w:cs="Times New Roman"/>
              </w:rPr>
            </w:pPr>
          </w:p>
        </w:tc>
        <w:tc>
          <w:tcPr>
            <w:tcW w:w="850" w:type="dxa"/>
            <w:vAlign w:val="center"/>
          </w:tcPr>
          <w:p w:rsidR="004A652D" w:rsidRDefault="004A652D">
            <w:pPr>
              <w:pStyle w:val="7"/>
              <w:rPr>
                <w:rFonts w:cs="Times New Roman"/>
              </w:rPr>
            </w:pPr>
          </w:p>
        </w:tc>
        <w:tc>
          <w:tcPr>
            <w:tcW w:w="850" w:type="dxa"/>
            <w:vAlign w:val="center"/>
          </w:tcPr>
          <w:p w:rsidR="004A652D" w:rsidRDefault="004A652D">
            <w:pPr>
              <w:pStyle w:val="7"/>
              <w:rPr>
                <w:rFonts w:cs="Times New Roman"/>
              </w:rPr>
            </w:pPr>
          </w:p>
        </w:tc>
        <w:tc>
          <w:tcPr>
            <w:tcW w:w="964" w:type="dxa"/>
            <w:vAlign w:val="center"/>
          </w:tcPr>
          <w:p w:rsidR="004A652D" w:rsidRDefault="004A652D">
            <w:pPr>
              <w:pStyle w:val="7"/>
            </w:pPr>
            <w:r>
              <w:t>610.99</w:t>
            </w:r>
          </w:p>
        </w:tc>
        <w:tc>
          <w:tcPr>
            <w:tcW w:w="964" w:type="dxa"/>
            <w:vAlign w:val="center"/>
          </w:tcPr>
          <w:p w:rsidR="004A652D" w:rsidRDefault="004A652D">
            <w:pPr>
              <w:pStyle w:val="7"/>
            </w:pPr>
            <w:r>
              <w:t>610.99</w:t>
            </w:r>
          </w:p>
        </w:tc>
        <w:tc>
          <w:tcPr>
            <w:tcW w:w="964" w:type="dxa"/>
            <w:vAlign w:val="center"/>
          </w:tcPr>
          <w:p w:rsidR="004A652D" w:rsidRDefault="004A652D">
            <w:pPr>
              <w:pStyle w:val="7"/>
            </w:pPr>
          </w:p>
        </w:tc>
        <w:tc>
          <w:tcPr>
            <w:tcW w:w="964" w:type="dxa"/>
            <w:vAlign w:val="center"/>
          </w:tcPr>
          <w:p w:rsidR="004A652D" w:rsidRDefault="004A652D">
            <w:pPr>
              <w:pStyle w:val="7"/>
            </w:pPr>
          </w:p>
        </w:tc>
        <w:tc>
          <w:tcPr>
            <w:tcW w:w="964" w:type="dxa"/>
            <w:vAlign w:val="center"/>
          </w:tcPr>
          <w:p w:rsidR="004A652D" w:rsidRDefault="004A652D">
            <w:pPr>
              <w:pStyle w:val="7"/>
            </w:pPr>
          </w:p>
        </w:tc>
        <w:tc>
          <w:tcPr>
            <w:tcW w:w="964" w:type="dxa"/>
            <w:vAlign w:val="center"/>
          </w:tcPr>
          <w:p w:rsidR="004A652D" w:rsidRDefault="004A652D">
            <w:pPr>
              <w:pStyle w:val="7"/>
            </w:pPr>
          </w:p>
        </w:tc>
        <w:tc>
          <w:tcPr>
            <w:tcW w:w="964" w:type="dxa"/>
            <w:vAlign w:val="center"/>
          </w:tcPr>
          <w:p w:rsidR="004A652D" w:rsidRDefault="004A652D">
            <w:pPr>
              <w:pStyle w:val="7"/>
            </w:pPr>
          </w:p>
        </w:tc>
        <w:tc>
          <w:tcPr>
            <w:tcW w:w="964" w:type="dxa"/>
            <w:vAlign w:val="center"/>
          </w:tcPr>
          <w:p w:rsidR="004A652D" w:rsidRDefault="004A652D">
            <w:pPr>
              <w:pStyle w:val="7"/>
            </w:pPr>
          </w:p>
        </w:tc>
        <w:tc>
          <w:tcPr>
            <w:tcW w:w="964" w:type="dxa"/>
            <w:vAlign w:val="center"/>
          </w:tcPr>
          <w:p w:rsidR="004A652D" w:rsidRDefault="004A652D">
            <w:pPr>
              <w:pStyle w:val="7"/>
            </w:pPr>
            <w:r>
              <w:t>482.66</w:t>
            </w: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其他办公设备</w:t>
            </w:r>
          </w:p>
        </w:tc>
        <w:tc>
          <w:tcPr>
            <w:tcW w:w="1134" w:type="dxa"/>
            <w:vAlign w:val="center"/>
          </w:tcPr>
          <w:p w:rsidR="004A652D" w:rsidRDefault="004A652D">
            <w:pPr>
              <w:pStyle w:val="2"/>
            </w:pPr>
            <w:r>
              <w:t>A02029900</w:t>
            </w:r>
          </w:p>
        </w:tc>
        <w:tc>
          <w:tcPr>
            <w:tcW w:w="709" w:type="dxa"/>
            <w:vAlign w:val="center"/>
          </w:tcPr>
          <w:p w:rsidR="004A652D" w:rsidRDefault="004A652D">
            <w:pPr>
              <w:pStyle w:val="3"/>
              <w:rPr>
                <w:rFonts w:cs="Times New Roman"/>
              </w:rPr>
            </w:pPr>
            <w:r>
              <w:rPr>
                <w:rFonts w:hint="eastAsia"/>
              </w:rPr>
              <w:t>件</w:t>
            </w:r>
          </w:p>
        </w:tc>
        <w:tc>
          <w:tcPr>
            <w:tcW w:w="850" w:type="dxa"/>
            <w:vAlign w:val="center"/>
          </w:tcPr>
          <w:p w:rsidR="004A652D" w:rsidRDefault="004A652D">
            <w:pPr>
              <w:pStyle w:val="4"/>
            </w:pPr>
            <w:r>
              <w:t>15</w:t>
            </w:r>
          </w:p>
        </w:tc>
        <w:tc>
          <w:tcPr>
            <w:tcW w:w="850" w:type="dxa"/>
            <w:vAlign w:val="center"/>
          </w:tcPr>
          <w:p w:rsidR="004A652D" w:rsidRDefault="004A652D">
            <w:pPr>
              <w:pStyle w:val="4"/>
            </w:pPr>
            <w:r>
              <w:t>1.00</w:t>
            </w:r>
          </w:p>
        </w:tc>
        <w:tc>
          <w:tcPr>
            <w:tcW w:w="964" w:type="dxa"/>
            <w:vAlign w:val="center"/>
          </w:tcPr>
          <w:p w:rsidR="004A652D" w:rsidRDefault="004A652D">
            <w:pPr>
              <w:pStyle w:val="4"/>
            </w:pPr>
            <w:r>
              <w:t>15.00</w:t>
            </w:r>
          </w:p>
        </w:tc>
        <w:tc>
          <w:tcPr>
            <w:tcW w:w="964" w:type="dxa"/>
            <w:vAlign w:val="center"/>
          </w:tcPr>
          <w:p w:rsidR="004A652D" w:rsidRDefault="004A652D">
            <w:pPr>
              <w:pStyle w:val="4"/>
            </w:pPr>
            <w:r>
              <w:t>15.00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15.00</w:t>
            </w: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其他办公用品</w:t>
            </w:r>
          </w:p>
        </w:tc>
        <w:tc>
          <w:tcPr>
            <w:tcW w:w="1134" w:type="dxa"/>
            <w:vAlign w:val="center"/>
          </w:tcPr>
          <w:p w:rsidR="004A652D" w:rsidRDefault="004A652D">
            <w:pPr>
              <w:pStyle w:val="2"/>
            </w:pPr>
            <w:r>
              <w:t>A05049900</w:t>
            </w:r>
          </w:p>
        </w:tc>
        <w:tc>
          <w:tcPr>
            <w:tcW w:w="709" w:type="dxa"/>
            <w:vAlign w:val="center"/>
          </w:tcPr>
          <w:p w:rsidR="004A652D" w:rsidRDefault="004A652D">
            <w:pPr>
              <w:pStyle w:val="3"/>
              <w:rPr>
                <w:rFonts w:cs="Times New Roman"/>
              </w:rPr>
            </w:pPr>
            <w:r>
              <w:rPr>
                <w:rFonts w:hint="eastAsia"/>
              </w:rPr>
              <w:t>批次</w:t>
            </w:r>
          </w:p>
        </w:tc>
        <w:tc>
          <w:tcPr>
            <w:tcW w:w="850" w:type="dxa"/>
            <w:vAlign w:val="center"/>
          </w:tcPr>
          <w:p w:rsidR="004A652D" w:rsidRDefault="004A652D">
            <w:pPr>
              <w:pStyle w:val="4"/>
            </w:pPr>
            <w:r>
              <w:t>20</w:t>
            </w:r>
          </w:p>
        </w:tc>
        <w:tc>
          <w:tcPr>
            <w:tcW w:w="850" w:type="dxa"/>
            <w:vAlign w:val="center"/>
          </w:tcPr>
          <w:p w:rsidR="004A652D" w:rsidRDefault="004A652D">
            <w:pPr>
              <w:pStyle w:val="4"/>
            </w:pPr>
            <w:r>
              <w:t>1.00</w:t>
            </w:r>
          </w:p>
        </w:tc>
        <w:tc>
          <w:tcPr>
            <w:tcW w:w="964" w:type="dxa"/>
            <w:vAlign w:val="center"/>
          </w:tcPr>
          <w:p w:rsidR="004A652D" w:rsidRDefault="004A652D">
            <w:pPr>
              <w:pStyle w:val="4"/>
            </w:pPr>
            <w:r>
              <w:t>20.00</w:t>
            </w:r>
          </w:p>
        </w:tc>
        <w:tc>
          <w:tcPr>
            <w:tcW w:w="964" w:type="dxa"/>
            <w:vAlign w:val="center"/>
          </w:tcPr>
          <w:p w:rsidR="004A652D" w:rsidRDefault="004A652D">
            <w:pPr>
              <w:pStyle w:val="4"/>
            </w:pPr>
            <w:r>
              <w:t>20.00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20.00</w:t>
            </w: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其他办公用品</w:t>
            </w:r>
          </w:p>
        </w:tc>
        <w:tc>
          <w:tcPr>
            <w:tcW w:w="1134" w:type="dxa"/>
            <w:vAlign w:val="center"/>
          </w:tcPr>
          <w:p w:rsidR="004A652D" w:rsidRDefault="004A652D">
            <w:pPr>
              <w:pStyle w:val="2"/>
            </w:pPr>
            <w:r>
              <w:t>A05049900</w:t>
            </w:r>
          </w:p>
        </w:tc>
        <w:tc>
          <w:tcPr>
            <w:tcW w:w="709" w:type="dxa"/>
            <w:vAlign w:val="center"/>
          </w:tcPr>
          <w:p w:rsidR="004A652D" w:rsidRDefault="004A652D">
            <w:pPr>
              <w:pStyle w:val="3"/>
              <w:rPr>
                <w:rFonts w:cs="Times New Roman"/>
              </w:rPr>
            </w:pPr>
            <w:r>
              <w:rPr>
                <w:rFonts w:hint="eastAsia"/>
              </w:rPr>
              <w:t>批次</w:t>
            </w:r>
          </w:p>
        </w:tc>
        <w:tc>
          <w:tcPr>
            <w:tcW w:w="850" w:type="dxa"/>
            <w:vAlign w:val="center"/>
          </w:tcPr>
          <w:p w:rsidR="004A652D" w:rsidRDefault="004A652D">
            <w:pPr>
              <w:pStyle w:val="4"/>
            </w:pPr>
            <w:r>
              <w:t>10</w:t>
            </w:r>
          </w:p>
        </w:tc>
        <w:tc>
          <w:tcPr>
            <w:tcW w:w="850" w:type="dxa"/>
            <w:vAlign w:val="center"/>
          </w:tcPr>
          <w:p w:rsidR="004A652D" w:rsidRDefault="004A652D">
            <w:pPr>
              <w:pStyle w:val="4"/>
            </w:pPr>
            <w:r>
              <w:t>1.00</w:t>
            </w:r>
          </w:p>
        </w:tc>
        <w:tc>
          <w:tcPr>
            <w:tcW w:w="964" w:type="dxa"/>
            <w:vAlign w:val="center"/>
          </w:tcPr>
          <w:p w:rsidR="004A652D" w:rsidRDefault="004A652D">
            <w:pPr>
              <w:pStyle w:val="4"/>
            </w:pPr>
            <w:r>
              <w:t>10.00</w:t>
            </w:r>
          </w:p>
        </w:tc>
        <w:tc>
          <w:tcPr>
            <w:tcW w:w="964" w:type="dxa"/>
            <w:vAlign w:val="center"/>
          </w:tcPr>
          <w:p w:rsidR="004A652D" w:rsidRDefault="004A652D">
            <w:pPr>
              <w:pStyle w:val="4"/>
            </w:pPr>
            <w:r>
              <w:t>10.00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10.00</w:t>
            </w: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汽油</w:t>
            </w:r>
          </w:p>
        </w:tc>
        <w:tc>
          <w:tcPr>
            <w:tcW w:w="1134" w:type="dxa"/>
            <w:vAlign w:val="center"/>
          </w:tcPr>
          <w:p w:rsidR="004A652D" w:rsidRDefault="004A652D">
            <w:pPr>
              <w:pStyle w:val="2"/>
            </w:pPr>
            <w:r>
              <w:t>A07070101</w:t>
            </w:r>
          </w:p>
        </w:tc>
        <w:tc>
          <w:tcPr>
            <w:tcW w:w="709" w:type="dxa"/>
            <w:vAlign w:val="center"/>
          </w:tcPr>
          <w:p w:rsidR="004A652D" w:rsidRDefault="004A652D">
            <w:pPr>
              <w:pStyle w:val="3"/>
              <w:rPr>
                <w:rFonts w:cs="Times New Roman"/>
              </w:rPr>
            </w:pPr>
            <w:r>
              <w:rPr>
                <w:rFonts w:hint="eastAsia"/>
              </w:rPr>
              <w:t>吨</w:t>
            </w:r>
          </w:p>
        </w:tc>
        <w:tc>
          <w:tcPr>
            <w:tcW w:w="850" w:type="dxa"/>
            <w:vAlign w:val="center"/>
          </w:tcPr>
          <w:p w:rsidR="004A652D" w:rsidRDefault="004A652D">
            <w:pPr>
              <w:pStyle w:val="4"/>
            </w:pPr>
            <w:r>
              <w:t>25</w:t>
            </w:r>
          </w:p>
        </w:tc>
        <w:tc>
          <w:tcPr>
            <w:tcW w:w="850" w:type="dxa"/>
            <w:vAlign w:val="center"/>
          </w:tcPr>
          <w:p w:rsidR="004A652D" w:rsidRDefault="004A652D">
            <w:pPr>
              <w:pStyle w:val="4"/>
            </w:pPr>
            <w:r>
              <w:t>1.00</w:t>
            </w:r>
          </w:p>
        </w:tc>
        <w:tc>
          <w:tcPr>
            <w:tcW w:w="964" w:type="dxa"/>
            <w:vAlign w:val="center"/>
          </w:tcPr>
          <w:p w:rsidR="004A652D" w:rsidRDefault="004A652D">
            <w:pPr>
              <w:pStyle w:val="4"/>
            </w:pPr>
            <w:r>
              <w:t>25.00</w:t>
            </w:r>
          </w:p>
        </w:tc>
        <w:tc>
          <w:tcPr>
            <w:tcW w:w="964" w:type="dxa"/>
            <w:vAlign w:val="center"/>
          </w:tcPr>
          <w:p w:rsidR="004A652D" w:rsidRDefault="004A652D">
            <w:pPr>
              <w:pStyle w:val="4"/>
            </w:pPr>
            <w:r>
              <w:t>25.00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25.00</w:t>
            </w: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纸制品</w:t>
            </w:r>
          </w:p>
        </w:tc>
        <w:tc>
          <w:tcPr>
            <w:tcW w:w="1134" w:type="dxa"/>
            <w:vAlign w:val="center"/>
          </w:tcPr>
          <w:p w:rsidR="004A652D" w:rsidRDefault="004A652D">
            <w:pPr>
              <w:pStyle w:val="2"/>
            </w:pPr>
            <w:r>
              <w:t>A07100300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5</w:t>
            </w:r>
          </w:p>
        </w:tc>
        <w:tc>
          <w:tcPr>
            <w:tcW w:w="850" w:type="dxa"/>
            <w:vAlign w:val="center"/>
          </w:tcPr>
          <w:p w:rsidR="004A652D" w:rsidRDefault="004A652D">
            <w:pPr>
              <w:pStyle w:val="4"/>
            </w:pPr>
            <w:r>
              <w:t>1.00</w:t>
            </w:r>
          </w:p>
        </w:tc>
        <w:tc>
          <w:tcPr>
            <w:tcW w:w="964" w:type="dxa"/>
            <w:vAlign w:val="center"/>
          </w:tcPr>
          <w:p w:rsidR="004A652D" w:rsidRDefault="004A652D">
            <w:pPr>
              <w:pStyle w:val="4"/>
            </w:pPr>
            <w:r>
              <w:t>5.00</w:t>
            </w:r>
          </w:p>
        </w:tc>
        <w:tc>
          <w:tcPr>
            <w:tcW w:w="964" w:type="dxa"/>
            <w:vAlign w:val="center"/>
          </w:tcPr>
          <w:p w:rsidR="004A652D" w:rsidRDefault="004A652D">
            <w:pPr>
              <w:pStyle w:val="4"/>
            </w:pPr>
            <w:r>
              <w:t>5.00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5.00</w:t>
            </w: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培训服务</w:t>
            </w:r>
          </w:p>
        </w:tc>
        <w:tc>
          <w:tcPr>
            <w:tcW w:w="1134" w:type="dxa"/>
            <w:vAlign w:val="center"/>
          </w:tcPr>
          <w:p w:rsidR="004A652D" w:rsidRDefault="004A652D">
            <w:pPr>
              <w:pStyle w:val="2"/>
            </w:pPr>
            <w:r>
              <w:t>C02060000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2</w:t>
            </w:r>
          </w:p>
        </w:tc>
        <w:tc>
          <w:tcPr>
            <w:tcW w:w="850" w:type="dxa"/>
            <w:vAlign w:val="center"/>
          </w:tcPr>
          <w:p w:rsidR="004A652D" w:rsidRDefault="004A652D">
            <w:pPr>
              <w:pStyle w:val="4"/>
            </w:pPr>
            <w:r>
              <w:t>1.00</w:t>
            </w:r>
          </w:p>
        </w:tc>
        <w:tc>
          <w:tcPr>
            <w:tcW w:w="964" w:type="dxa"/>
            <w:vAlign w:val="center"/>
          </w:tcPr>
          <w:p w:rsidR="004A652D" w:rsidRDefault="004A652D">
            <w:pPr>
              <w:pStyle w:val="4"/>
            </w:pPr>
            <w:r>
              <w:t>2.00</w:t>
            </w:r>
          </w:p>
        </w:tc>
        <w:tc>
          <w:tcPr>
            <w:tcW w:w="964" w:type="dxa"/>
            <w:vAlign w:val="center"/>
          </w:tcPr>
          <w:p w:rsidR="004A652D" w:rsidRDefault="004A652D">
            <w:pPr>
              <w:pStyle w:val="4"/>
            </w:pPr>
            <w:r>
              <w:t>2.00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2.00</w:t>
            </w: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其他就业服务</w:t>
            </w:r>
          </w:p>
        </w:tc>
        <w:tc>
          <w:tcPr>
            <w:tcW w:w="1134" w:type="dxa"/>
            <w:vAlign w:val="center"/>
          </w:tcPr>
          <w:p w:rsidR="004A652D" w:rsidRDefault="004A652D">
            <w:pPr>
              <w:pStyle w:val="2"/>
            </w:pPr>
            <w:r>
              <w:t>C03990000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11</w:t>
            </w:r>
          </w:p>
        </w:tc>
        <w:tc>
          <w:tcPr>
            <w:tcW w:w="850" w:type="dxa"/>
            <w:vAlign w:val="center"/>
          </w:tcPr>
          <w:p w:rsidR="004A652D" w:rsidRDefault="004A652D">
            <w:pPr>
              <w:pStyle w:val="4"/>
            </w:pPr>
            <w:r>
              <w:t>1.00</w:t>
            </w:r>
          </w:p>
        </w:tc>
        <w:tc>
          <w:tcPr>
            <w:tcW w:w="964" w:type="dxa"/>
            <w:vAlign w:val="center"/>
          </w:tcPr>
          <w:p w:rsidR="004A652D" w:rsidRDefault="004A652D">
            <w:pPr>
              <w:pStyle w:val="4"/>
            </w:pPr>
            <w:r>
              <w:t>11.00</w:t>
            </w:r>
          </w:p>
        </w:tc>
        <w:tc>
          <w:tcPr>
            <w:tcW w:w="964" w:type="dxa"/>
            <w:vAlign w:val="center"/>
          </w:tcPr>
          <w:p w:rsidR="004A652D" w:rsidRDefault="004A652D">
            <w:pPr>
              <w:pStyle w:val="4"/>
            </w:pPr>
            <w:r>
              <w:t>11.00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体检服务</w:t>
            </w:r>
          </w:p>
        </w:tc>
        <w:tc>
          <w:tcPr>
            <w:tcW w:w="1134" w:type="dxa"/>
            <w:vAlign w:val="center"/>
          </w:tcPr>
          <w:p w:rsidR="004A652D" w:rsidRDefault="004A652D">
            <w:pPr>
              <w:pStyle w:val="2"/>
            </w:pPr>
            <w:r>
              <w:t>C04070100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1</w:t>
            </w:r>
          </w:p>
        </w:tc>
        <w:tc>
          <w:tcPr>
            <w:tcW w:w="850" w:type="dxa"/>
            <w:vAlign w:val="center"/>
          </w:tcPr>
          <w:p w:rsidR="004A652D" w:rsidRDefault="004A652D">
            <w:pPr>
              <w:pStyle w:val="4"/>
            </w:pPr>
            <w:r>
              <w:t>1.80</w:t>
            </w:r>
          </w:p>
        </w:tc>
        <w:tc>
          <w:tcPr>
            <w:tcW w:w="964" w:type="dxa"/>
            <w:vAlign w:val="center"/>
          </w:tcPr>
          <w:p w:rsidR="004A652D" w:rsidRDefault="004A652D">
            <w:pPr>
              <w:pStyle w:val="4"/>
            </w:pPr>
            <w:r>
              <w:t>1.80</w:t>
            </w:r>
          </w:p>
        </w:tc>
        <w:tc>
          <w:tcPr>
            <w:tcW w:w="964" w:type="dxa"/>
            <w:vAlign w:val="center"/>
          </w:tcPr>
          <w:p w:rsidR="004A652D" w:rsidRDefault="004A652D">
            <w:pPr>
              <w:pStyle w:val="4"/>
            </w:pPr>
            <w:r>
              <w:t>1.80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其他健康检查服务</w:t>
            </w:r>
          </w:p>
        </w:tc>
        <w:tc>
          <w:tcPr>
            <w:tcW w:w="1134" w:type="dxa"/>
            <w:vAlign w:val="center"/>
          </w:tcPr>
          <w:p w:rsidR="004A652D" w:rsidRDefault="004A652D">
            <w:pPr>
              <w:pStyle w:val="2"/>
            </w:pPr>
            <w:r>
              <w:t>C04079900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1</w:t>
            </w:r>
          </w:p>
        </w:tc>
        <w:tc>
          <w:tcPr>
            <w:tcW w:w="850" w:type="dxa"/>
            <w:vAlign w:val="center"/>
          </w:tcPr>
          <w:p w:rsidR="004A652D" w:rsidRDefault="004A652D">
            <w:pPr>
              <w:pStyle w:val="4"/>
            </w:pPr>
            <w:r>
              <w:t>10.82</w:t>
            </w:r>
          </w:p>
        </w:tc>
        <w:tc>
          <w:tcPr>
            <w:tcW w:w="964" w:type="dxa"/>
            <w:vAlign w:val="center"/>
          </w:tcPr>
          <w:p w:rsidR="004A652D" w:rsidRDefault="004A652D">
            <w:pPr>
              <w:pStyle w:val="4"/>
            </w:pPr>
            <w:r>
              <w:t>10.82</w:t>
            </w:r>
          </w:p>
        </w:tc>
        <w:tc>
          <w:tcPr>
            <w:tcW w:w="964" w:type="dxa"/>
            <w:vAlign w:val="center"/>
          </w:tcPr>
          <w:p w:rsidR="004A652D" w:rsidRDefault="004A652D">
            <w:pPr>
              <w:pStyle w:val="4"/>
            </w:pPr>
            <w:r>
              <w:t>10.82</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r>
      <w:tr w:rsidR="004A652D">
        <w:trPr>
          <w:cantSplit/>
          <w:jc w:val="center"/>
        </w:trPr>
        <w:tc>
          <w:tcPr>
            <w:tcW w:w="1701" w:type="dxa"/>
            <w:vAlign w:val="center"/>
          </w:tcPr>
          <w:p w:rsidR="004A652D" w:rsidRDefault="004A652D">
            <w:pPr>
              <w:pStyle w:val="2"/>
              <w:rPr>
                <w:rFonts w:cs="Times New Roman"/>
              </w:rPr>
            </w:pPr>
            <w:r>
              <w:lastRenderedPageBreak/>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养老服务</w:t>
            </w:r>
          </w:p>
        </w:tc>
        <w:tc>
          <w:tcPr>
            <w:tcW w:w="1134" w:type="dxa"/>
            <w:vAlign w:val="center"/>
          </w:tcPr>
          <w:p w:rsidR="004A652D" w:rsidRDefault="004A652D">
            <w:pPr>
              <w:pStyle w:val="2"/>
            </w:pPr>
            <w:r>
              <w:t>C05010400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1</w:t>
            </w:r>
          </w:p>
        </w:tc>
        <w:tc>
          <w:tcPr>
            <w:tcW w:w="850" w:type="dxa"/>
            <w:vAlign w:val="center"/>
          </w:tcPr>
          <w:p w:rsidR="004A652D" w:rsidRDefault="004A652D">
            <w:pPr>
              <w:pStyle w:val="4"/>
            </w:pPr>
            <w:r>
              <w:t>0.48</w:t>
            </w:r>
          </w:p>
        </w:tc>
        <w:tc>
          <w:tcPr>
            <w:tcW w:w="964" w:type="dxa"/>
            <w:vAlign w:val="center"/>
          </w:tcPr>
          <w:p w:rsidR="004A652D" w:rsidRDefault="004A652D">
            <w:pPr>
              <w:pStyle w:val="4"/>
            </w:pPr>
            <w:r>
              <w:t>0.48</w:t>
            </w:r>
          </w:p>
        </w:tc>
        <w:tc>
          <w:tcPr>
            <w:tcW w:w="964" w:type="dxa"/>
            <w:vAlign w:val="center"/>
          </w:tcPr>
          <w:p w:rsidR="004A652D" w:rsidRDefault="004A652D">
            <w:pPr>
              <w:pStyle w:val="4"/>
            </w:pPr>
            <w:r>
              <w:t>0.48</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其他社会保障服务</w:t>
            </w:r>
          </w:p>
        </w:tc>
        <w:tc>
          <w:tcPr>
            <w:tcW w:w="1134" w:type="dxa"/>
            <w:vAlign w:val="center"/>
          </w:tcPr>
          <w:p w:rsidR="004A652D" w:rsidRDefault="004A652D">
            <w:pPr>
              <w:pStyle w:val="2"/>
            </w:pPr>
            <w:r>
              <w:t>C05019900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1</w:t>
            </w:r>
          </w:p>
        </w:tc>
        <w:tc>
          <w:tcPr>
            <w:tcW w:w="850" w:type="dxa"/>
            <w:vAlign w:val="center"/>
          </w:tcPr>
          <w:p w:rsidR="004A652D" w:rsidRDefault="004A652D">
            <w:pPr>
              <w:pStyle w:val="4"/>
            </w:pPr>
            <w:r>
              <w:t>1.73</w:t>
            </w:r>
          </w:p>
        </w:tc>
        <w:tc>
          <w:tcPr>
            <w:tcW w:w="964" w:type="dxa"/>
            <w:vAlign w:val="center"/>
          </w:tcPr>
          <w:p w:rsidR="004A652D" w:rsidRDefault="004A652D">
            <w:pPr>
              <w:pStyle w:val="4"/>
            </w:pPr>
            <w:r>
              <w:t>1.73</w:t>
            </w:r>
          </w:p>
        </w:tc>
        <w:tc>
          <w:tcPr>
            <w:tcW w:w="964" w:type="dxa"/>
            <w:vAlign w:val="center"/>
          </w:tcPr>
          <w:p w:rsidR="004A652D" w:rsidRDefault="004A652D">
            <w:pPr>
              <w:pStyle w:val="4"/>
            </w:pPr>
            <w:r>
              <w:t>1.73</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其他热力生产和分配服务</w:t>
            </w:r>
          </w:p>
        </w:tc>
        <w:tc>
          <w:tcPr>
            <w:tcW w:w="1134" w:type="dxa"/>
            <w:vAlign w:val="center"/>
          </w:tcPr>
          <w:p w:rsidR="004A652D" w:rsidRDefault="004A652D">
            <w:pPr>
              <w:pStyle w:val="2"/>
            </w:pPr>
            <w:r>
              <w:t>C08029900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5</w:t>
            </w:r>
          </w:p>
        </w:tc>
        <w:tc>
          <w:tcPr>
            <w:tcW w:w="850" w:type="dxa"/>
            <w:vAlign w:val="center"/>
          </w:tcPr>
          <w:p w:rsidR="004A652D" w:rsidRDefault="004A652D">
            <w:pPr>
              <w:pStyle w:val="4"/>
            </w:pPr>
            <w:r>
              <w:t>1.00</w:t>
            </w:r>
          </w:p>
        </w:tc>
        <w:tc>
          <w:tcPr>
            <w:tcW w:w="964" w:type="dxa"/>
            <w:vAlign w:val="center"/>
          </w:tcPr>
          <w:p w:rsidR="004A652D" w:rsidRDefault="004A652D">
            <w:pPr>
              <w:pStyle w:val="4"/>
            </w:pPr>
            <w:r>
              <w:t>5.00</w:t>
            </w:r>
          </w:p>
        </w:tc>
        <w:tc>
          <w:tcPr>
            <w:tcW w:w="964" w:type="dxa"/>
            <w:vAlign w:val="center"/>
          </w:tcPr>
          <w:p w:rsidR="004A652D" w:rsidRDefault="004A652D">
            <w:pPr>
              <w:pStyle w:val="4"/>
            </w:pPr>
            <w:r>
              <w:t>5.00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5.00</w:t>
            </w: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燃气生产和分配</w:t>
            </w:r>
          </w:p>
        </w:tc>
        <w:tc>
          <w:tcPr>
            <w:tcW w:w="1134" w:type="dxa"/>
            <w:vAlign w:val="center"/>
          </w:tcPr>
          <w:p w:rsidR="004A652D" w:rsidRDefault="004A652D">
            <w:pPr>
              <w:pStyle w:val="2"/>
            </w:pPr>
            <w:r>
              <w:t>C08030000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10</w:t>
            </w:r>
          </w:p>
        </w:tc>
        <w:tc>
          <w:tcPr>
            <w:tcW w:w="850" w:type="dxa"/>
            <w:vAlign w:val="center"/>
          </w:tcPr>
          <w:p w:rsidR="004A652D" w:rsidRDefault="004A652D">
            <w:pPr>
              <w:pStyle w:val="4"/>
            </w:pPr>
            <w:r>
              <w:t>1.00</w:t>
            </w:r>
          </w:p>
        </w:tc>
        <w:tc>
          <w:tcPr>
            <w:tcW w:w="964" w:type="dxa"/>
            <w:vAlign w:val="center"/>
          </w:tcPr>
          <w:p w:rsidR="004A652D" w:rsidRDefault="004A652D">
            <w:pPr>
              <w:pStyle w:val="4"/>
            </w:pPr>
            <w:r>
              <w:t>10.00</w:t>
            </w:r>
          </w:p>
        </w:tc>
        <w:tc>
          <w:tcPr>
            <w:tcW w:w="964" w:type="dxa"/>
            <w:vAlign w:val="center"/>
          </w:tcPr>
          <w:p w:rsidR="004A652D" w:rsidRDefault="004A652D">
            <w:pPr>
              <w:pStyle w:val="4"/>
            </w:pPr>
            <w:r>
              <w:t>10.00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10.00</w:t>
            </w: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其他工程管理服务</w:t>
            </w:r>
          </w:p>
        </w:tc>
        <w:tc>
          <w:tcPr>
            <w:tcW w:w="1134" w:type="dxa"/>
            <w:vAlign w:val="center"/>
          </w:tcPr>
          <w:p w:rsidR="004A652D" w:rsidRDefault="004A652D">
            <w:pPr>
              <w:pStyle w:val="2"/>
            </w:pPr>
            <w:r>
              <w:t>C11990000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10</w:t>
            </w:r>
          </w:p>
        </w:tc>
        <w:tc>
          <w:tcPr>
            <w:tcW w:w="850" w:type="dxa"/>
            <w:vAlign w:val="center"/>
          </w:tcPr>
          <w:p w:rsidR="004A652D" w:rsidRDefault="004A652D">
            <w:pPr>
              <w:pStyle w:val="4"/>
            </w:pPr>
            <w:r>
              <w:t>1.00</w:t>
            </w:r>
          </w:p>
        </w:tc>
        <w:tc>
          <w:tcPr>
            <w:tcW w:w="964" w:type="dxa"/>
            <w:vAlign w:val="center"/>
          </w:tcPr>
          <w:p w:rsidR="004A652D" w:rsidRDefault="004A652D">
            <w:pPr>
              <w:pStyle w:val="4"/>
            </w:pPr>
            <w:r>
              <w:t>10.00</w:t>
            </w:r>
          </w:p>
        </w:tc>
        <w:tc>
          <w:tcPr>
            <w:tcW w:w="964" w:type="dxa"/>
            <w:vAlign w:val="center"/>
          </w:tcPr>
          <w:p w:rsidR="004A652D" w:rsidRDefault="004A652D">
            <w:pPr>
              <w:pStyle w:val="4"/>
            </w:pPr>
            <w:r>
              <w:t>10.00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10.00</w:t>
            </w: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出租车客运服务</w:t>
            </w:r>
          </w:p>
        </w:tc>
        <w:tc>
          <w:tcPr>
            <w:tcW w:w="1134" w:type="dxa"/>
            <w:vAlign w:val="center"/>
          </w:tcPr>
          <w:p w:rsidR="004A652D" w:rsidRDefault="004A652D">
            <w:pPr>
              <w:pStyle w:val="2"/>
            </w:pPr>
            <w:r>
              <w:t>C15030300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1</w:t>
            </w:r>
          </w:p>
        </w:tc>
        <w:tc>
          <w:tcPr>
            <w:tcW w:w="850" w:type="dxa"/>
            <w:vAlign w:val="center"/>
          </w:tcPr>
          <w:p w:rsidR="004A652D" w:rsidRDefault="004A652D">
            <w:pPr>
              <w:pStyle w:val="4"/>
            </w:pPr>
            <w:r>
              <w:t>61.50</w:t>
            </w:r>
          </w:p>
        </w:tc>
        <w:tc>
          <w:tcPr>
            <w:tcW w:w="964" w:type="dxa"/>
            <w:vAlign w:val="center"/>
          </w:tcPr>
          <w:p w:rsidR="004A652D" w:rsidRDefault="004A652D">
            <w:pPr>
              <w:pStyle w:val="4"/>
            </w:pPr>
            <w:r>
              <w:t>61.50</w:t>
            </w:r>
          </w:p>
        </w:tc>
        <w:tc>
          <w:tcPr>
            <w:tcW w:w="964" w:type="dxa"/>
            <w:vAlign w:val="center"/>
          </w:tcPr>
          <w:p w:rsidR="004A652D" w:rsidRDefault="004A652D">
            <w:pPr>
              <w:pStyle w:val="4"/>
            </w:pPr>
            <w:r>
              <w:t>61.50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其他电信和信息传输服务</w:t>
            </w:r>
          </w:p>
        </w:tc>
        <w:tc>
          <w:tcPr>
            <w:tcW w:w="1134" w:type="dxa"/>
            <w:vAlign w:val="center"/>
          </w:tcPr>
          <w:p w:rsidR="004A652D" w:rsidRDefault="004A652D">
            <w:pPr>
              <w:pStyle w:val="2"/>
            </w:pPr>
            <w:r>
              <w:t>C17990000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10</w:t>
            </w:r>
          </w:p>
        </w:tc>
        <w:tc>
          <w:tcPr>
            <w:tcW w:w="850" w:type="dxa"/>
            <w:vAlign w:val="center"/>
          </w:tcPr>
          <w:p w:rsidR="004A652D" w:rsidRDefault="004A652D">
            <w:pPr>
              <w:pStyle w:val="4"/>
            </w:pPr>
            <w:r>
              <w:t>1.00</w:t>
            </w:r>
          </w:p>
        </w:tc>
        <w:tc>
          <w:tcPr>
            <w:tcW w:w="964" w:type="dxa"/>
            <w:vAlign w:val="center"/>
          </w:tcPr>
          <w:p w:rsidR="004A652D" w:rsidRDefault="004A652D">
            <w:pPr>
              <w:pStyle w:val="4"/>
            </w:pPr>
            <w:r>
              <w:t>10.00</w:t>
            </w:r>
          </w:p>
        </w:tc>
        <w:tc>
          <w:tcPr>
            <w:tcW w:w="964" w:type="dxa"/>
            <w:vAlign w:val="center"/>
          </w:tcPr>
          <w:p w:rsidR="004A652D" w:rsidRDefault="004A652D">
            <w:pPr>
              <w:pStyle w:val="4"/>
            </w:pPr>
            <w:r>
              <w:t>10.00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10.00</w:t>
            </w: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其他保险服务</w:t>
            </w:r>
          </w:p>
        </w:tc>
        <w:tc>
          <w:tcPr>
            <w:tcW w:w="1134" w:type="dxa"/>
            <w:vAlign w:val="center"/>
          </w:tcPr>
          <w:p w:rsidR="004A652D" w:rsidRDefault="004A652D">
            <w:pPr>
              <w:pStyle w:val="2"/>
            </w:pPr>
            <w:r>
              <w:t>C18049900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4</w:t>
            </w:r>
          </w:p>
        </w:tc>
        <w:tc>
          <w:tcPr>
            <w:tcW w:w="850" w:type="dxa"/>
            <w:vAlign w:val="center"/>
          </w:tcPr>
          <w:p w:rsidR="004A652D" w:rsidRDefault="004A652D">
            <w:pPr>
              <w:pStyle w:val="4"/>
            </w:pPr>
            <w:r>
              <w:t>1.00</w:t>
            </w:r>
          </w:p>
        </w:tc>
        <w:tc>
          <w:tcPr>
            <w:tcW w:w="964" w:type="dxa"/>
            <w:vAlign w:val="center"/>
          </w:tcPr>
          <w:p w:rsidR="004A652D" w:rsidRDefault="004A652D">
            <w:pPr>
              <w:pStyle w:val="4"/>
            </w:pPr>
            <w:r>
              <w:t>4.00</w:t>
            </w:r>
          </w:p>
        </w:tc>
        <w:tc>
          <w:tcPr>
            <w:tcW w:w="964" w:type="dxa"/>
            <w:vAlign w:val="center"/>
          </w:tcPr>
          <w:p w:rsidR="004A652D" w:rsidRDefault="004A652D">
            <w:pPr>
              <w:pStyle w:val="4"/>
            </w:pPr>
            <w:r>
              <w:t>4.00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4.00</w:t>
            </w: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房屋租赁服务</w:t>
            </w:r>
          </w:p>
        </w:tc>
        <w:tc>
          <w:tcPr>
            <w:tcW w:w="1134" w:type="dxa"/>
            <w:vAlign w:val="center"/>
          </w:tcPr>
          <w:p w:rsidR="004A652D" w:rsidRDefault="004A652D">
            <w:pPr>
              <w:pStyle w:val="2"/>
            </w:pPr>
            <w:r>
              <w:t>C21020000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90</w:t>
            </w:r>
          </w:p>
        </w:tc>
        <w:tc>
          <w:tcPr>
            <w:tcW w:w="850" w:type="dxa"/>
            <w:vAlign w:val="center"/>
          </w:tcPr>
          <w:p w:rsidR="004A652D" w:rsidRDefault="004A652D">
            <w:pPr>
              <w:pStyle w:val="4"/>
            </w:pPr>
            <w:r>
              <w:t>1.00</w:t>
            </w:r>
          </w:p>
        </w:tc>
        <w:tc>
          <w:tcPr>
            <w:tcW w:w="964" w:type="dxa"/>
            <w:vAlign w:val="center"/>
          </w:tcPr>
          <w:p w:rsidR="004A652D" w:rsidRDefault="004A652D">
            <w:pPr>
              <w:pStyle w:val="4"/>
            </w:pPr>
            <w:r>
              <w:t>90.00</w:t>
            </w:r>
          </w:p>
        </w:tc>
        <w:tc>
          <w:tcPr>
            <w:tcW w:w="964" w:type="dxa"/>
            <w:vAlign w:val="center"/>
          </w:tcPr>
          <w:p w:rsidR="004A652D" w:rsidRDefault="004A652D">
            <w:pPr>
              <w:pStyle w:val="4"/>
            </w:pPr>
            <w:r>
              <w:t>90.00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90.00</w:t>
            </w: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物业管理服务</w:t>
            </w:r>
          </w:p>
        </w:tc>
        <w:tc>
          <w:tcPr>
            <w:tcW w:w="1134" w:type="dxa"/>
            <w:vAlign w:val="center"/>
          </w:tcPr>
          <w:p w:rsidR="004A652D" w:rsidRDefault="004A652D">
            <w:pPr>
              <w:pStyle w:val="2"/>
            </w:pPr>
            <w:r>
              <w:t>C21040000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5</w:t>
            </w:r>
          </w:p>
        </w:tc>
        <w:tc>
          <w:tcPr>
            <w:tcW w:w="850" w:type="dxa"/>
            <w:vAlign w:val="center"/>
          </w:tcPr>
          <w:p w:rsidR="004A652D" w:rsidRDefault="004A652D">
            <w:pPr>
              <w:pStyle w:val="4"/>
            </w:pPr>
            <w:r>
              <w:t>1.00</w:t>
            </w:r>
          </w:p>
        </w:tc>
        <w:tc>
          <w:tcPr>
            <w:tcW w:w="964" w:type="dxa"/>
            <w:vAlign w:val="center"/>
          </w:tcPr>
          <w:p w:rsidR="004A652D" w:rsidRDefault="004A652D">
            <w:pPr>
              <w:pStyle w:val="4"/>
            </w:pPr>
            <w:r>
              <w:t>5.00</w:t>
            </w:r>
          </w:p>
        </w:tc>
        <w:tc>
          <w:tcPr>
            <w:tcW w:w="964" w:type="dxa"/>
            <w:vAlign w:val="center"/>
          </w:tcPr>
          <w:p w:rsidR="004A652D" w:rsidRDefault="004A652D">
            <w:pPr>
              <w:pStyle w:val="4"/>
            </w:pPr>
            <w:r>
              <w:t>5.00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5.00</w:t>
            </w: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其他房地产服务</w:t>
            </w:r>
          </w:p>
        </w:tc>
        <w:tc>
          <w:tcPr>
            <w:tcW w:w="1134" w:type="dxa"/>
            <w:vAlign w:val="center"/>
          </w:tcPr>
          <w:p w:rsidR="004A652D" w:rsidRDefault="004A652D">
            <w:pPr>
              <w:pStyle w:val="2"/>
            </w:pPr>
            <w:r>
              <w:t>C21990000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10</w:t>
            </w:r>
          </w:p>
        </w:tc>
        <w:tc>
          <w:tcPr>
            <w:tcW w:w="850" w:type="dxa"/>
            <w:vAlign w:val="center"/>
          </w:tcPr>
          <w:p w:rsidR="004A652D" w:rsidRDefault="004A652D">
            <w:pPr>
              <w:pStyle w:val="4"/>
            </w:pPr>
            <w:r>
              <w:t>1.00</w:t>
            </w:r>
          </w:p>
        </w:tc>
        <w:tc>
          <w:tcPr>
            <w:tcW w:w="964" w:type="dxa"/>
            <w:vAlign w:val="center"/>
          </w:tcPr>
          <w:p w:rsidR="004A652D" w:rsidRDefault="004A652D">
            <w:pPr>
              <w:pStyle w:val="4"/>
            </w:pPr>
            <w:r>
              <w:t>10.00</w:t>
            </w:r>
          </w:p>
        </w:tc>
        <w:tc>
          <w:tcPr>
            <w:tcW w:w="964" w:type="dxa"/>
            <w:vAlign w:val="center"/>
          </w:tcPr>
          <w:p w:rsidR="004A652D" w:rsidRDefault="004A652D">
            <w:pPr>
              <w:pStyle w:val="4"/>
            </w:pPr>
            <w:r>
              <w:t>10.00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10.00</w:t>
            </w: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一般会议服务</w:t>
            </w:r>
          </w:p>
        </w:tc>
        <w:tc>
          <w:tcPr>
            <w:tcW w:w="1134" w:type="dxa"/>
            <w:vAlign w:val="center"/>
          </w:tcPr>
          <w:p w:rsidR="004A652D" w:rsidRDefault="004A652D">
            <w:pPr>
              <w:pStyle w:val="2"/>
            </w:pPr>
            <w:r>
              <w:t>C22010200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3</w:t>
            </w:r>
          </w:p>
        </w:tc>
        <w:tc>
          <w:tcPr>
            <w:tcW w:w="850" w:type="dxa"/>
            <w:vAlign w:val="center"/>
          </w:tcPr>
          <w:p w:rsidR="004A652D" w:rsidRDefault="004A652D">
            <w:pPr>
              <w:pStyle w:val="4"/>
            </w:pPr>
            <w:r>
              <w:t>1.00</w:t>
            </w:r>
          </w:p>
        </w:tc>
        <w:tc>
          <w:tcPr>
            <w:tcW w:w="964" w:type="dxa"/>
            <w:vAlign w:val="center"/>
          </w:tcPr>
          <w:p w:rsidR="004A652D" w:rsidRDefault="004A652D">
            <w:pPr>
              <w:pStyle w:val="4"/>
            </w:pPr>
            <w:r>
              <w:t>3.00</w:t>
            </w:r>
          </w:p>
        </w:tc>
        <w:tc>
          <w:tcPr>
            <w:tcW w:w="964" w:type="dxa"/>
            <w:vAlign w:val="center"/>
          </w:tcPr>
          <w:p w:rsidR="004A652D" w:rsidRDefault="004A652D">
            <w:pPr>
              <w:pStyle w:val="4"/>
            </w:pPr>
            <w:r>
              <w:t>3.00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3.00</w:t>
            </w:r>
          </w:p>
        </w:tc>
      </w:tr>
      <w:tr w:rsidR="004A652D">
        <w:trPr>
          <w:cantSplit/>
          <w:jc w:val="center"/>
        </w:trPr>
        <w:tc>
          <w:tcPr>
            <w:tcW w:w="1701" w:type="dxa"/>
            <w:vAlign w:val="center"/>
          </w:tcPr>
          <w:p w:rsidR="004A652D" w:rsidRDefault="004A652D">
            <w:pPr>
              <w:pStyle w:val="2"/>
              <w:rPr>
                <w:rFonts w:cs="Times New Roman"/>
              </w:rPr>
            </w:pPr>
            <w:r>
              <w:lastRenderedPageBreak/>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餐饮服务</w:t>
            </w:r>
          </w:p>
        </w:tc>
        <w:tc>
          <w:tcPr>
            <w:tcW w:w="1134" w:type="dxa"/>
            <w:vAlign w:val="center"/>
          </w:tcPr>
          <w:p w:rsidR="004A652D" w:rsidRDefault="004A652D">
            <w:pPr>
              <w:pStyle w:val="2"/>
            </w:pPr>
            <w:r>
              <w:t>C22040000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2</w:t>
            </w:r>
          </w:p>
        </w:tc>
        <w:tc>
          <w:tcPr>
            <w:tcW w:w="850" w:type="dxa"/>
            <w:vAlign w:val="center"/>
          </w:tcPr>
          <w:p w:rsidR="004A652D" w:rsidRDefault="004A652D">
            <w:pPr>
              <w:pStyle w:val="4"/>
            </w:pPr>
            <w:r>
              <w:t>1.00</w:t>
            </w:r>
          </w:p>
        </w:tc>
        <w:tc>
          <w:tcPr>
            <w:tcW w:w="964" w:type="dxa"/>
            <w:vAlign w:val="center"/>
          </w:tcPr>
          <w:p w:rsidR="004A652D" w:rsidRDefault="004A652D">
            <w:pPr>
              <w:pStyle w:val="4"/>
            </w:pPr>
            <w:r>
              <w:t>2.00</w:t>
            </w:r>
          </w:p>
        </w:tc>
        <w:tc>
          <w:tcPr>
            <w:tcW w:w="964" w:type="dxa"/>
            <w:vAlign w:val="center"/>
          </w:tcPr>
          <w:p w:rsidR="004A652D" w:rsidRDefault="004A652D">
            <w:pPr>
              <w:pStyle w:val="4"/>
            </w:pPr>
            <w:r>
              <w:t>2.00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2.00</w:t>
            </w: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其他会计服务</w:t>
            </w:r>
          </w:p>
        </w:tc>
        <w:tc>
          <w:tcPr>
            <w:tcW w:w="1134" w:type="dxa"/>
            <w:vAlign w:val="center"/>
          </w:tcPr>
          <w:p w:rsidR="004A652D" w:rsidRDefault="004A652D">
            <w:pPr>
              <w:pStyle w:val="2"/>
            </w:pPr>
            <w:r>
              <w:t>C23029900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3.6</w:t>
            </w:r>
          </w:p>
        </w:tc>
        <w:tc>
          <w:tcPr>
            <w:tcW w:w="850" w:type="dxa"/>
            <w:vAlign w:val="center"/>
          </w:tcPr>
          <w:p w:rsidR="004A652D" w:rsidRDefault="004A652D">
            <w:pPr>
              <w:pStyle w:val="4"/>
            </w:pPr>
            <w:r>
              <w:t>1.00</w:t>
            </w:r>
          </w:p>
        </w:tc>
        <w:tc>
          <w:tcPr>
            <w:tcW w:w="964" w:type="dxa"/>
            <w:vAlign w:val="center"/>
          </w:tcPr>
          <w:p w:rsidR="004A652D" w:rsidRDefault="004A652D">
            <w:pPr>
              <w:pStyle w:val="4"/>
            </w:pPr>
            <w:r>
              <w:t>3.60</w:t>
            </w:r>
          </w:p>
        </w:tc>
        <w:tc>
          <w:tcPr>
            <w:tcW w:w="964" w:type="dxa"/>
            <w:vAlign w:val="center"/>
          </w:tcPr>
          <w:p w:rsidR="004A652D" w:rsidRDefault="004A652D">
            <w:pPr>
              <w:pStyle w:val="4"/>
            </w:pPr>
            <w:r>
              <w:t>3.60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3.60</w:t>
            </w: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车辆维修和保养服务</w:t>
            </w:r>
          </w:p>
        </w:tc>
        <w:tc>
          <w:tcPr>
            <w:tcW w:w="1134" w:type="dxa"/>
            <w:vAlign w:val="center"/>
          </w:tcPr>
          <w:p w:rsidR="004A652D" w:rsidRDefault="004A652D">
            <w:pPr>
              <w:pStyle w:val="2"/>
            </w:pPr>
            <w:r>
              <w:t>C23120301</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10</w:t>
            </w:r>
          </w:p>
        </w:tc>
        <w:tc>
          <w:tcPr>
            <w:tcW w:w="850" w:type="dxa"/>
            <w:vAlign w:val="center"/>
          </w:tcPr>
          <w:p w:rsidR="004A652D" w:rsidRDefault="004A652D">
            <w:pPr>
              <w:pStyle w:val="4"/>
            </w:pPr>
            <w:r>
              <w:t>1.00</w:t>
            </w:r>
          </w:p>
        </w:tc>
        <w:tc>
          <w:tcPr>
            <w:tcW w:w="964" w:type="dxa"/>
            <w:vAlign w:val="center"/>
          </w:tcPr>
          <w:p w:rsidR="004A652D" w:rsidRDefault="004A652D">
            <w:pPr>
              <w:pStyle w:val="4"/>
            </w:pPr>
            <w:r>
              <w:t>10.00</w:t>
            </w:r>
          </w:p>
        </w:tc>
        <w:tc>
          <w:tcPr>
            <w:tcW w:w="964" w:type="dxa"/>
            <w:vAlign w:val="center"/>
          </w:tcPr>
          <w:p w:rsidR="004A652D" w:rsidRDefault="004A652D">
            <w:pPr>
              <w:pStyle w:val="4"/>
            </w:pPr>
            <w:r>
              <w:t>10.00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10.00</w:t>
            </w: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其他车辆维修和保养服务</w:t>
            </w:r>
          </w:p>
        </w:tc>
        <w:tc>
          <w:tcPr>
            <w:tcW w:w="1134" w:type="dxa"/>
            <w:vAlign w:val="center"/>
          </w:tcPr>
          <w:p w:rsidR="004A652D" w:rsidRDefault="004A652D">
            <w:pPr>
              <w:pStyle w:val="2"/>
            </w:pPr>
            <w:r>
              <w:t>C23120399</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1</w:t>
            </w:r>
          </w:p>
        </w:tc>
        <w:tc>
          <w:tcPr>
            <w:tcW w:w="850" w:type="dxa"/>
            <w:vAlign w:val="center"/>
          </w:tcPr>
          <w:p w:rsidR="004A652D" w:rsidRDefault="004A652D">
            <w:pPr>
              <w:pStyle w:val="4"/>
            </w:pPr>
            <w:r>
              <w:t>1.00</w:t>
            </w:r>
          </w:p>
        </w:tc>
        <w:tc>
          <w:tcPr>
            <w:tcW w:w="964" w:type="dxa"/>
            <w:vAlign w:val="center"/>
          </w:tcPr>
          <w:p w:rsidR="004A652D" w:rsidRDefault="004A652D">
            <w:pPr>
              <w:pStyle w:val="4"/>
            </w:pPr>
            <w:r>
              <w:t>1.00</w:t>
            </w:r>
          </w:p>
        </w:tc>
        <w:tc>
          <w:tcPr>
            <w:tcW w:w="964" w:type="dxa"/>
            <w:vAlign w:val="center"/>
          </w:tcPr>
          <w:p w:rsidR="004A652D" w:rsidRDefault="004A652D">
            <w:pPr>
              <w:pStyle w:val="4"/>
            </w:pPr>
            <w:r>
              <w:t>1.00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1.00</w:t>
            </w:r>
          </w:p>
        </w:tc>
      </w:tr>
      <w:tr w:rsidR="004A652D">
        <w:trPr>
          <w:cantSplit/>
          <w:jc w:val="center"/>
        </w:trPr>
        <w:tc>
          <w:tcPr>
            <w:tcW w:w="1701" w:type="dxa"/>
            <w:vAlign w:val="center"/>
          </w:tcPr>
          <w:p w:rsidR="004A652D" w:rsidRDefault="004A652D">
            <w:pPr>
              <w:pStyle w:val="2"/>
              <w:rPr>
                <w:rFonts w:cs="Times New Roman"/>
              </w:rPr>
            </w:pPr>
            <w:r>
              <w:t>2023</w:t>
            </w:r>
            <w:r>
              <w:rPr>
                <w:rFonts w:hint="eastAsia"/>
              </w:rPr>
              <w:t>年公用类项目支出（一）</w:t>
            </w:r>
          </w:p>
        </w:tc>
        <w:tc>
          <w:tcPr>
            <w:tcW w:w="964" w:type="dxa"/>
            <w:vAlign w:val="center"/>
          </w:tcPr>
          <w:p w:rsidR="004A652D" w:rsidRDefault="004A652D">
            <w:pPr>
              <w:pStyle w:val="4"/>
            </w:pPr>
            <w:r>
              <w:t>368.93</w:t>
            </w:r>
          </w:p>
        </w:tc>
        <w:tc>
          <w:tcPr>
            <w:tcW w:w="1134" w:type="dxa"/>
            <w:vAlign w:val="center"/>
          </w:tcPr>
          <w:p w:rsidR="004A652D" w:rsidRDefault="004A652D">
            <w:pPr>
              <w:pStyle w:val="2"/>
              <w:rPr>
                <w:rFonts w:cs="Times New Roman"/>
              </w:rPr>
            </w:pPr>
            <w:r>
              <w:rPr>
                <w:rFonts w:hint="eastAsia"/>
              </w:rPr>
              <w:t>其他服务</w:t>
            </w:r>
          </w:p>
        </w:tc>
        <w:tc>
          <w:tcPr>
            <w:tcW w:w="1134" w:type="dxa"/>
            <w:vAlign w:val="center"/>
          </w:tcPr>
          <w:p w:rsidR="004A652D" w:rsidRDefault="004A652D">
            <w:pPr>
              <w:pStyle w:val="2"/>
            </w:pPr>
            <w:r>
              <w:t>C99000000</w:t>
            </w:r>
          </w:p>
        </w:tc>
        <w:tc>
          <w:tcPr>
            <w:tcW w:w="709" w:type="dxa"/>
            <w:vAlign w:val="center"/>
          </w:tcPr>
          <w:p w:rsidR="004A652D" w:rsidRDefault="004A652D">
            <w:pPr>
              <w:pStyle w:val="3"/>
              <w:rPr>
                <w:rFonts w:cs="Times New Roman"/>
              </w:rPr>
            </w:pPr>
            <w:r>
              <w:rPr>
                <w:rFonts w:hint="eastAsia"/>
              </w:rPr>
              <w:t>元</w:t>
            </w:r>
          </w:p>
        </w:tc>
        <w:tc>
          <w:tcPr>
            <w:tcW w:w="850" w:type="dxa"/>
            <w:vAlign w:val="center"/>
          </w:tcPr>
          <w:p w:rsidR="004A652D" w:rsidRDefault="004A652D">
            <w:pPr>
              <w:pStyle w:val="4"/>
            </w:pPr>
            <w:r>
              <w:t>41</w:t>
            </w:r>
          </w:p>
        </w:tc>
        <w:tc>
          <w:tcPr>
            <w:tcW w:w="850" w:type="dxa"/>
            <w:vAlign w:val="center"/>
          </w:tcPr>
          <w:p w:rsidR="004A652D" w:rsidRDefault="004A652D">
            <w:pPr>
              <w:pStyle w:val="4"/>
            </w:pPr>
            <w:r>
              <w:t>1.00</w:t>
            </w:r>
          </w:p>
        </w:tc>
        <w:tc>
          <w:tcPr>
            <w:tcW w:w="964" w:type="dxa"/>
            <w:vAlign w:val="center"/>
          </w:tcPr>
          <w:p w:rsidR="004A652D" w:rsidRDefault="004A652D">
            <w:pPr>
              <w:pStyle w:val="4"/>
            </w:pPr>
            <w:r>
              <w:t>41.00</w:t>
            </w:r>
          </w:p>
        </w:tc>
        <w:tc>
          <w:tcPr>
            <w:tcW w:w="964" w:type="dxa"/>
            <w:vAlign w:val="center"/>
          </w:tcPr>
          <w:p w:rsidR="004A652D" w:rsidRDefault="004A652D">
            <w:pPr>
              <w:pStyle w:val="4"/>
            </w:pPr>
            <w:r>
              <w:t>41.00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r>
      <w:tr w:rsidR="004A652D">
        <w:trPr>
          <w:cantSplit/>
          <w:jc w:val="center"/>
        </w:trPr>
        <w:tc>
          <w:tcPr>
            <w:tcW w:w="1701" w:type="dxa"/>
            <w:vAlign w:val="center"/>
          </w:tcPr>
          <w:p w:rsidR="004A652D" w:rsidRDefault="004A652D">
            <w:pPr>
              <w:pStyle w:val="2"/>
              <w:rPr>
                <w:rFonts w:cs="Times New Roman"/>
              </w:rPr>
            </w:pPr>
            <w:r>
              <w:rPr>
                <w:rFonts w:hint="eastAsia"/>
              </w:rPr>
              <w:t>公务用车购置经费</w:t>
            </w:r>
          </w:p>
        </w:tc>
        <w:tc>
          <w:tcPr>
            <w:tcW w:w="964" w:type="dxa"/>
            <w:vAlign w:val="center"/>
          </w:tcPr>
          <w:p w:rsidR="004A652D" w:rsidRDefault="004A652D">
            <w:pPr>
              <w:pStyle w:val="4"/>
            </w:pPr>
            <w:r>
              <w:t>22.00</w:t>
            </w:r>
          </w:p>
        </w:tc>
        <w:tc>
          <w:tcPr>
            <w:tcW w:w="1134" w:type="dxa"/>
            <w:vAlign w:val="center"/>
          </w:tcPr>
          <w:p w:rsidR="004A652D" w:rsidRDefault="004A652D">
            <w:pPr>
              <w:pStyle w:val="2"/>
              <w:rPr>
                <w:rFonts w:cs="Times New Roman"/>
              </w:rPr>
            </w:pPr>
            <w:r>
              <w:rPr>
                <w:rFonts w:hint="eastAsia"/>
              </w:rPr>
              <w:t>轿车</w:t>
            </w:r>
          </w:p>
        </w:tc>
        <w:tc>
          <w:tcPr>
            <w:tcW w:w="1134" w:type="dxa"/>
            <w:vAlign w:val="center"/>
          </w:tcPr>
          <w:p w:rsidR="004A652D" w:rsidRDefault="004A652D">
            <w:pPr>
              <w:pStyle w:val="2"/>
            </w:pPr>
            <w:r>
              <w:t>A02030501</w:t>
            </w:r>
          </w:p>
        </w:tc>
        <w:tc>
          <w:tcPr>
            <w:tcW w:w="709" w:type="dxa"/>
            <w:vAlign w:val="center"/>
          </w:tcPr>
          <w:p w:rsidR="004A652D" w:rsidRDefault="004A652D">
            <w:pPr>
              <w:pStyle w:val="3"/>
              <w:rPr>
                <w:rFonts w:cs="Times New Roman"/>
              </w:rPr>
            </w:pPr>
            <w:r>
              <w:rPr>
                <w:rFonts w:hint="eastAsia"/>
              </w:rPr>
              <w:t>辆</w:t>
            </w:r>
          </w:p>
        </w:tc>
        <w:tc>
          <w:tcPr>
            <w:tcW w:w="850" w:type="dxa"/>
            <w:vAlign w:val="center"/>
          </w:tcPr>
          <w:p w:rsidR="004A652D" w:rsidRDefault="004A652D">
            <w:pPr>
              <w:pStyle w:val="4"/>
            </w:pPr>
            <w:r>
              <w:t>1</w:t>
            </w:r>
          </w:p>
        </w:tc>
        <w:tc>
          <w:tcPr>
            <w:tcW w:w="850" w:type="dxa"/>
            <w:vAlign w:val="center"/>
          </w:tcPr>
          <w:p w:rsidR="004A652D" w:rsidRDefault="004A652D">
            <w:pPr>
              <w:pStyle w:val="4"/>
            </w:pPr>
            <w:r>
              <w:t>2.00</w:t>
            </w:r>
          </w:p>
        </w:tc>
        <w:tc>
          <w:tcPr>
            <w:tcW w:w="964" w:type="dxa"/>
            <w:vAlign w:val="center"/>
          </w:tcPr>
          <w:p w:rsidR="004A652D" w:rsidRDefault="004A652D">
            <w:pPr>
              <w:pStyle w:val="4"/>
            </w:pPr>
            <w:r>
              <w:t>2.00</w:t>
            </w:r>
          </w:p>
        </w:tc>
        <w:tc>
          <w:tcPr>
            <w:tcW w:w="964" w:type="dxa"/>
            <w:vAlign w:val="center"/>
          </w:tcPr>
          <w:p w:rsidR="004A652D" w:rsidRDefault="004A652D">
            <w:pPr>
              <w:pStyle w:val="4"/>
            </w:pPr>
            <w:r>
              <w:t>2.00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2.00</w:t>
            </w:r>
          </w:p>
        </w:tc>
      </w:tr>
      <w:tr w:rsidR="004A652D">
        <w:trPr>
          <w:cantSplit/>
          <w:jc w:val="center"/>
        </w:trPr>
        <w:tc>
          <w:tcPr>
            <w:tcW w:w="1701" w:type="dxa"/>
            <w:vAlign w:val="center"/>
          </w:tcPr>
          <w:p w:rsidR="004A652D" w:rsidRDefault="004A652D">
            <w:pPr>
              <w:pStyle w:val="2"/>
              <w:rPr>
                <w:rFonts w:cs="Times New Roman"/>
              </w:rPr>
            </w:pPr>
            <w:r>
              <w:rPr>
                <w:rFonts w:hint="eastAsia"/>
              </w:rPr>
              <w:t>公务用车购置经费</w:t>
            </w:r>
          </w:p>
        </w:tc>
        <w:tc>
          <w:tcPr>
            <w:tcW w:w="964" w:type="dxa"/>
            <w:vAlign w:val="center"/>
          </w:tcPr>
          <w:p w:rsidR="004A652D" w:rsidRDefault="004A652D">
            <w:pPr>
              <w:pStyle w:val="4"/>
            </w:pPr>
            <w:r>
              <w:t>22.00</w:t>
            </w:r>
          </w:p>
        </w:tc>
        <w:tc>
          <w:tcPr>
            <w:tcW w:w="1134" w:type="dxa"/>
            <w:vAlign w:val="center"/>
          </w:tcPr>
          <w:p w:rsidR="004A652D" w:rsidRDefault="004A652D">
            <w:pPr>
              <w:pStyle w:val="2"/>
              <w:rPr>
                <w:rFonts w:cs="Times New Roman"/>
              </w:rPr>
            </w:pPr>
            <w:r>
              <w:rPr>
                <w:rFonts w:hint="eastAsia"/>
              </w:rPr>
              <w:t>轿车</w:t>
            </w:r>
          </w:p>
        </w:tc>
        <w:tc>
          <w:tcPr>
            <w:tcW w:w="1134" w:type="dxa"/>
            <w:vAlign w:val="center"/>
          </w:tcPr>
          <w:p w:rsidR="004A652D" w:rsidRDefault="004A652D">
            <w:pPr>
              <w:pStyle w:val="2"/>
            </w:pPr>
            <w:r>
              <w:t>A02030501</w:t>
            </w:r>
          </w:p>
        </w:tc>
        <w:tc>
          <w:tcPr>
            <w:tcW w:w="709" w:type="dxa"/>
            <w:vAlign w:val="center"/>
          </w:tcPr>
          <w:p w:rsidR="004A652D" w:rsidRDefault="004A652D">
            <w:pPr>
              <w:pStyle w:val="3"/>
              <w:rPr>
                <w:rFonts w:cs="Times New Roman"/>
              </w:rPr>
            </w:pPr>
            <w:r>
              <w:rPr>
                <w:rFonts w:hint="eastAsia"/>
              </w:rPr>
              <w:t>辆</w:t>
            </w:r>
          </w:p>
        </w:tc>
        <w:tc>
          <w:tcPr>
            <w:tcW w:w="850" w:type="dxa"/>
            <w:vAlign w:val="center"/>
          </w:tcPr>
          <w:p w:rsidR="004A652D" w:rsidRDefault="004A652D">
            <w:pPr>
              <w:pStyle w:val="4"/>
            </w:pPr>
            <w:r>
              <w:t>1</w:t>
            </w:r>
          </w:p>
        </w:tc>
        <w:tc>
          <w:tcPr>
            <w:tcW w:w="850" w:type="dxa"/>
            <w:vAlign w:val="center"/>
          </w:tcPr>
          <w:p w:rsidR="004A652D" w:rsidRDefault="004A652D">
            <w:pPr>
              <w:pStyle w:val="4"/>
            </w:pPr>
            <w:r>
              <w:t>20.00</w:t>
            </w:r>
          </w:p>
        </w:tc>
        <w:tc>
          <w:tcPr>
            <w:tcW w:w="964" w:type="dxa"/>
            <w:vAlign w:val="center"/>
          </w:tcPr>
          <w:p w:rsidR="004A652D" w:rsidRDefault="004A652D">
            <w:pPr>
              <w:pStyle w:val="4"/>
            </w:pPr>
            <w:r>
              <w:t>20.00</w:t>
            </w:r>
          </w:p>
        </w:tc>
        <w:tc>
          <w:tcPr>
            <w:tcW w:w="964" w:type="dxa"/>
            <w:vAlign w:val="center"/>
          </w:tcPr>
          <w:p w:rsidR="004A652D" w:rsidRDefault="004A652D">
            <w:pPr>
              <w:pStyle w:val="4"/>
            </w:pPr>
            <w:r>
              <w:t>20.00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20.00</w:t>
            </w:r>
          </w:p>
        </w:tc>
      </w:tr>
      <w:tr w:rsidR="004A652D">
        <w:trPr>
          <w:cantSplit/>
          <w:jc w:val="center"/>
        </w:trPr>
        <w:tc>
          <w:tcPr>
            <w:tcW w:w="1701" w:type="dxa"/>
            <w:vAlign w:val="center"/>
          </w:tcPr>
          <w:p w:rsidR="004A652D" w:rsidRDefault="004A652D">
            <w:pPr>
              <w:pStyle w:val="2"/>
              <w:rPr>
                <w:rFonts w:cs="Times New Roman"/>
              </w:rPr>
            </w:pPr>
            <w:r>
              <w:rPr>
                <w:rFonts w:hint="eastAsia"/>
              </w:rPr>
              <w:t>基本支出结转项目</w:t>
            </w:r>
          </w:p>
        </w:tc>
        <w:tc>
          <w:tcPr>
            <w:tcW w:w="964" w:type="dxa"/>
            <w:vAlign w:val="center"/>
          </w:tcPr>
          <w:p w:rsidR="004A652D" w:rsidRDefault="004A652D">
            <w:pPr>
              <w:pStyle w:val="4"/>
            </w:pPr>
            <w:r>
              <w:t>91.80</w:t>
            </w:r>
          </w:p>
        </w:tc>
        <w:tc>
          <w:tcPr>
            <w:tcW w:w="1134" w:type="dxa"/>
            <w:vAlign w:val="center"/>
          </w:tcPr>
          <w:p w:rsidR="004A652D" w:rsidRDefault="004A652D">
            <w:pPr>
              <w:pStyle w:val="2"/>
              <w:rPr>
                <w:rFonts w:cs="Times New Roman"/>
              </w:rPr>
            </w:pPr>
            <w:r>
              <w:rPr>
                <w:rFonts w:hint="eastAsia"/>
              </w:rPr>
              <w:t>其他办公设备</w:t>
            </w:r>
          </w:p>
        </w:tc>
        <w:tc>
          <w:tcPr>
            <w:tcW w:w="1134" w:type="dxa"/>
            <w:vAlign w:val="center"/>
          </w:tcPr>
          <w:p w:rsidR="004A652D" w:rsidRDefault="004A652D">
            <w:pPr>
              <w:pStyle w:val="2"/>
            </w:pPr>
            <w:r>
              <w:t>A02029900</w:t>
            </w:r>
          </w:p>
        </w:tc>
        <w:tc>
          <w:tcPr>
            <w:tcW w:w="709" w:type="dxa"/>
            <w:vAlign w:val="center"/>
          </w:tcPr>
          <w:p w:rsidR="004A652D" w:rsidRDefault="004A652D">
            <w:pPr>
              <w:pStyle w:val="3"/>
              <w:rPr>
                <w:rFonts w:cs="Times New Roman"/>
              </w:rPr>
            </w:pPr>
            <w:r>
              <w:rPr>
                <w:rFonts w:hint="eastAsia"/>
              </w:rPr>
              <w:t>批</w:t>
            </w:r>
          </w:p>
        </w:tc>
        <w:tc>
          <w:tcPr>
            <w:tcW w:w="850" w:type="dxa"/>
            <w:vAlign w:val="center"/>
          </w:tcPr>
          <w:p w:rsidR="004A652D" w:rsidRDefault="004A652D">
            <w:pPr>
              <w:pStyle w:val="4"/>
            </w:pPr>
            <w:r>
              <w:t>1</w:t>
            </w:r>
          </w:p>
        </w:tc>
        <w:tc>
          <w:tcPr>
            <w:tcW w:w="850" w:type="dxa"/>
            <w:vAlign w:val="center"/>
          </w:tcPr>
          <w:p w:rsidR="004A652D" w:rsidRDefault="004A652D">
            <w:pPr>
              <w:pStyle w:val="4"/>
            </w:pPr>
            <w:r>
              <w:t>3.74</w:t>
            </w:r>
          </w:p>
        </w:tc>
        <w:tc>
          <w:tcPr>
            <w:tcW w:w="964" w:type="dxa"/>
            <w:vAlign w:val="center"/>
          </w:tcPr>
          <w:p w:rsidR="004A652D" w:rsidRDefault="004A652D">
            <w:pPr>
              <w:pStyle w:val="4"/>
            </w:pPr>
            <w:r>
              <w:t>3.74</w:t>
            </w:r>
          </w:p>
        </w:tc>
        <w:tc>
          <w:tcPr>
            <w:tcW w:w="964" w:type="dxa"/>
            <w:vAlign w:val="center"/>
          </w:tcPr>
          <w:p w:rsidR="004A652D" w:rsidRDefault="004A652D">
            <w:pPr>
              <w:pStyle w:val="4"/>
            </w:pPr>
            <w:r>
              <w:t>3.74</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3.74</w:t>
            </w:r>
          </w:p>
        </w:tc>
      </w:tr>
      <w:tr w:rsidR="004A652D">
        <w:trPr>
          <w:cantSplit/>
          <w:jc w:val="center"/>
        </w:trPr>
        <w:tc>
          <w:tcPr>
            <w:tcW w:w="1701" w:type="dxa"/>
            <w:vAlign w:val="center"/>
          </w:tcPr>
          <w:p w:rsidR="004A652D" w:rsidRDefault="004A652D">
            <w:pPr>
              <w:pStyle w:val="2"/>
              <w:rPr>
                <w:rFonts w:cs="Times New Roman"/>
              </w:rPr>
            </w:pPr>
            <w:r>
              <w:rPr>
                <w:rFonts w:hint="eastAsia"/>
              </w:rPr>
              <w:t>基本支出结转项目</w:t>
            </w:r>
          </w:p>
        </w:tc>
        <w:tc>
          <w:tcPr>
            <w:tcW w:w="964" w:type="dxa"/>
            <w:vAlign w:val="center"/>
          </w:tcPr>
          <w:p w:rsidR="004A652D" w:rsidRDefault="004A652D">
            <w:pPr>
              <w:pStyle w:val="4"/>
            </w:pPr>
            <w:r>
              <w:t>91.80</w:t>
            </w:r>
          </w:p>
        </w:tc>
        <w:tc>
          <w:tcPr>
            <w:tcW w:w="1134" w:type="dxa"/>
            <w:vAlign w:val="center"/>
          </w:tcPr>
          <w:p w:rsidR="004A652D" w:rsidRDefault="004A652D">
            <w:pPr>
              <w:pStyle w:val="2"/>
              <w:rPr>
                <w:rFonts w:cs="Times New Roman"/>
              </w:rPr>
            </w:pPr>
            <w:r>
              <w:rPr>
                <w:rFonts w:hint="eastAsia"/>
              </w:rPr>
              <w:t>其他办公用品</w:t>
            </w:r>
          </w:p>
        </w:tc>
        <w:tc>
          <w:tcPr>
            <w:tcW w:w="1134" w:type="dxa"/>
            <w:vAlign w:val="center"/>
          </w:tcPr>
          <w:p w:rsidR="004A652D" w:rsidRDefault="004A652D">
            <w:pPr>
              <w:pStyle w:val="2"/>
            </w:pPr>
            <w:r>
              <w:t>A05049900</w:t>
            </w:r>
          </w:p>
        </w:tc>
        <w:tc>
          <w:tcPr>
            <w:tcW w:w="709" w:type="dxa"/>
            <w:vAlign w:val="center"/>
          </w:tcPr>
          <w:p w:rsidR="004A652D" w:rsidRDefault="004A652D">
            <w:pPr>
              <w:pStyle w:val="3"/>
              <w:rPr>
                <w:rFonts w:cs="Times New Roman"/>
              </w:rPr>
            </w:pPr>
            <w:r>
              <w:rPr>
                <w:rFonts w:hint="eastAsia"/>
              </w:rPr>
              <w:t>批</w:t>
            </w:r>
          </w:p>
        </w:tc>
        <w:tc>
          <w:tcPr>
            <w:tcW w:w="850" w:type="dxa"/>
            <w:vAlign w:val="center"/>
          </w:tcPr>
          <w:p w:rsidR="004A652D" w:rsidRDefault="004A652D">
            <w:pPr>
              <w:pStyle w:val="4"/>
            </w:pPr>
            <w:r>
              <w:t>1</w:t>
            </w:r>
          </w:p>
        </w:tc>
        <w:tc>
          <w:tcPr>
            <w:tcW w:w="850" w:type="dxa"/>
            <w:vAlign w:val="center"/>
          </w:tcPr>
          <w:p w:rsidR="004A652D" w:rsidRDefault="004A652D">
            <w:pPr>
              <w:pStyle w:val="4"/>
            </w:pPr>
            <w:r>
              <w:t>50.32</w:t>
            </w:r>
          </w:p>
        </w:tc>
        <w:tc>
          <w:tcPr>
            <w:tcW w:w="964" w:type="dxa"/>
            <w:vAlign w:val="center"/>
          </w:tcPr>
          <w:p w:rsidR="004A652D" w:rsidRDefault="004A652D">
            <w:pPr>
              <w:pStyle w:val="4"/>
            </w:pPr>
            <w:r>
              <w:t>50.32</w:t>
            </w:r>
          </w:p>
        </w:tc>
        <w:tc>
          <w:tcPr>
            <w:tcW w:w="964" w:type="dxa"/>
            <w:vAlign w:val="center"/>
          </w:tcPr>
          <w:p w:rsidR="004A652D" w:rsidRDefault="004A652D">
            <w:pPr>
              <w:pStyle w:val="4"/>
            </w:pPr>
            <w:r>
              <w:t>50.32</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50.32</w:t>
            </w:r>
          </w:p>
        </w:tc>
      </w:tr>
      <w:tr w:rsidR="004A652D">
        <w:trPr>
          <w:cantSplit/>
          <w:jc w:val="center"/>
        </w:trPr>
        <w:tc>
          <w:tcPr>
            <w:tcW w:w="1701" w:type="dxa"/>
            <w:vAlign w:val="center"/>
          </w:tcPr>
          <w:p w:rsidR="004A652D" w:rsidRDefault="004A652D">
            <w:pPr>
              <w:pStyle w:val="2"/>
              <w:rPr>
                <w:rFonts w:cs="Times New Roman"/>
              </w:rPr>
            </w:pPr>
            <w:r>
              <w:rPr>
                <w:rFonts w:hint="eastAsia"/>
              </w:rPr>
              <w:t>纪检监察信息化建设经费</w:t>
            </w:r>
          </w:p>
        </w:tc>
        <w:tc>
          <w:tcPr>
            <w:tcW w:w="964" w:type="dxa"/>
            <w:vAlign w:val="center"/>
          </w:tcPr>
          <w:p w:rsidR="004A652D" w:rsidRDefault="004A652D">
            <w:pPr>
              <w:pStyle w:val="4"/>
            </w:pPr>
            <w:r>
              <w:t>50.00</w:t>
            </w:r>
          </w:p>
        </w:tc>
        <w:tc>
          <w:tcPr>
            <w:tcW w:w="1134" w:type="dxa"/>
            <w:vAlign w:val="center"/>
          </w:tcPr>
          <w:p w:rsidR="004A652D" w:rsidRDefault="004A652D">
            <w:pPr>
              <w:pStyle w:val="2"/>
              <w:rPr>
                <w:rFonts w:cs="Times New Roman"/>
              </w:rPr>
            </w:pPr>
            <w:r>
              <w:rPr>
                <w:rFonts w:hint="eastAsia"/>
              </w:rPr>
              <w:t>密码产品</w:t>
            </w:r>
          </w:p>
        </w:tc>
        <w:tc>
          <w:tcPr>
            <w:tcW w:w="1134" w:type="dxa"/>
            <w:vAlign w:val="center"/>
          </w:tcPr>
          <w:p w:rsidR="004A652D" w:rsidRDefault="004A652D">
            <w:pPr>
              <w:pStyle w:val="2"/>
            </w:pPr>
            <w:r>
              <w:t>A02010312</w:t>
            </w:r>
          </w:p>
        </w:tc>
        <w:tc>
          <w:tcPr>
            <w:tcW w:w="709" w:type="dxa"/>
            <w:vAlign w:val="center"/>
          </w:tcPr>
          <w:p w:rsidR="004A652D" w:rsidRDefault="004A652D">
            <w:pPr>
              <w:pStyle w:val="3"/>
              <w:rPr>
                <w:rFonts w:cs="Times New Roman"/>
              </w:rPr>
            </w:pPr>
            <w:r>
              <w:rPr>
                <w:rFonts w:hint="eastAsia"/>
              </w:rPr>
              <w:t>台</w:t>
            </w:r>
          </w:p>
        </w:tc>
        <w:tc>
          <w:tcPr>
            <w:tcW w:w="850" w:type="dxa"/>
            <w:vAlign w:val="center"/>
          </w:tcPr>
          <w:p w:rsidR="004A652D" w:rsidRDefault="004A652D">
            <w:pPr>
              <w:pStyle w:val="4"/>
            </w:pPr>
            <w:r>
              <w:t>1</w:t>
            </w:r>
          </w:p>
        </w:tc>
        <w:tc>
          <w:tcPr>
            <w:tcW w:w="850" w:type="dxa"/>
            <w:vAlign w:val="center"/>
          </w:tcPr>
          <w:p w:rsidR="004A652D" w:rsidRDefault="004A652D">
            <w:pPr>
              <w:pStyle w:val="4"/>
            </w:pPr>
            <w:r>
              <w:t>10.00</w:t>
            </w:r>
          </w:p>
        </w:tc>
        <w:tc>
          <w:tcPr>
            <w:tcW w:w="964" w:type="dxa"/>
            <w:vAlign w:val="center"/>
          </w:tcPr>
          <w:p w:rsidR="004A652D" w:rsidRDefault="004A652D">
            <w:pPr>
              <w:pStyle w:val="4"/>
            </w:pPr>
            <w:r>
              <w:t>10.00</w:t>
            </w:r>
          </w:p>
        </w:tc>
        <w:tc>
          <w:tcPr>
            <w:tcW w:w="964" w:type="dxa"/>
            <w:vAlign w:val="center"/>
          </w:tcPr>
          <w:p w:rsidR="004A652D" w:rsidRDefault="004A652D">
            <w:pPr>
              <w:pStyle w:val="4"/>
            </w:pPr>
            <w:r>
              <w:t>10.00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10.00</w:t>
            </w:r>
          </w:p>
        </w:tc>
      </w:tr>
      <w:tr w:rsidR="004A652D">
        <w:trPr>
          <w:cantSplit/>
          <w:jc w:val="center"/>
        </w:trPr>
        <w:tc>
          <w:tcPr>
            <w:tcW w:w="1701" w:type="dxa"/>
            <w:vAlign w:val="center"/>
          </w:tcPr>
          <w:p w:rsidR="004A652D" w:rsidRDefault="004A652D">
            <w:pPr>
              <w:pStyle w:val="2"/>
              <w:rPr>
                <w:rFonts w:cs="Times New Roman"/>
              </w:rPr>
            </w:pPr>
            <w:r>
              <w:rPr>
                <w:rFonts w:hint="eastAsia"/>
              </w:rPr>
              <w:t>纪检监察信息化建设经费</w:t>
            </w:r>
          </w:p>
        </w:tc>
        <w:tc>
          <w:tcPr>
            <w:tcW w:w="964" w:type="dxa"/>
            <w:vAlign w:val="center"/>
          </w:tcPr>
          <w:p w:rsidR="004A652D" w:rsidRDefault="004A652D">
            <w:pPr>
              <w:pStyle w:val="4"/>
            </w:pPr>
            <w:r>
              <w:t>50.00</w:t>
            </w:r>
          </w:p>
        </w:tc>
        <w:tc>
          <w:tcPr>
            <w:tcW w:w="1134" w:type="dxa"/>
            <w:vAlign w:val="center"/>
          </w:tcPr>
          <w:p w:rsidR="004A652D" w:rsidRDefault="004A652D">
            <w:pPr>
              <w:pStyle w:val="2"/>
              <w:rPr>
                <w:rFonts w:cs="Times New Roman"/>
              </w:rPr>
            </w:pPr>
            <w:r>
              <w:rPr>
                <w:rFonts w:hint="eastAsia"/>
              </w:rPr>
              <w:t>终端机</w:t>
            </w:r>
          </w:p>
        </w:tc>
        <w:tc>
          <w:tcPr>
            <w:tcW w:w="1134" w:type="dxa"/>
            <w:vAlign w:val="center"/>
          </w:tcPr>
          <w:p w:rsidR="004A652D" w:rsidRDefault="004A652D">
            <w:pPr>
              <w:pStyle w:val="2"/>
            </w:pPr>
            <w:r>
              <w:t>A02010402</w:t>
            </w:r>
          </w:p>
        </w:tc>
        <w:tc>
          <w:tcPr>
            <w:tcW w:w="709" w:type="dxa"/>
            <w:vAlign w:val="center"/>
          </w:tcPr>
          <w:p w:rsidR="004A652D" w:rsidRDefault="004A652D">
            <w:pPr>
              <w:pStyle w:val="3"/>
              <w:rPr>
                <w:rFonts w:cs="Times New Roman"/>
              </w:rPr>
            </w:pPr>
            <w:r>
              <w:rPr>
                <w:rFonts w:hint="eastAsia"/>
              </w:rPr>
              <w:t>台</w:t>
            </w:r>
          </w:p>
        </w:tc>
        <w:tc>
          <w:tcPr>
            <w:tcW w:w="850" w:type="dxa"/>
            <w:vAlign w:val="center"/>
          </w:tcPr>
          <w:p w:rsidR="004A652D" w:rsidRDefault="004A652D">
            <w:pPr>
              <w:pStyle w:val="4"/>
            </w:pPr>
            <w:r>
              <w:t>40</w:t>
            </w:r>
          </w:p>
        </w:tc>
        <w:tc>
          <w:tcPr>
            <w:tcW w:w="850" w:type="dxa"/>
            <w:vAlign w:val="center"/>
          </w:tcPr>
          <w:p w:rsidR="004A652D" w:rsidRDefault="004A652D">
            <w:pPr>
              <w:pStyle w:val="4"/>
            </w:pPr>
            <w:r>
              <w:t>1.00</w:t>
            </w:r>
          </w:p>
        </w:tc>
        <w:tc>
          <w:tcPr>
            <w:tcW w:w="964" w:type="dxa"/>
            <w:vAlign w:val="center"/>
          </w:tcPr>
          <w:p w:rsidR="004A652D" w:rsidRDefault="004A652D">
            <w:pPr>
              <w:pStyle w:val="4"/>
            </w:pPr>
            <w:r>
              <w:t>40.00</w:t>
            </w:r>
          </w:p>
        </w:tc>
        <w:tc>
          <w:tcPr>
            <w:tcW w:w="964" w:type="dxa"/>
            <w:vAlign w:val="center"/>
          </w:tcPr>
          <w:p w:rsidR="004A652D" w:rsidRDefault="004A652D">
            <w:pPr>
              <w:pStyle w:val="4"/>
            </w:pPr>
            <w:r>
              <w:t>40.00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40.00</w:t>
            </w:r>
          </w:p>
        </w:tc>
      </w:tr>
      <w:tr w:rsidR="004A652D">
        <w:trPr>
          <w:cantSplit/>
          <w:jc w:val="center"/>
        </w:trPr>
        <w:tc>
          <w:tcPr>
            <w:tcW w:w="1701" w:type="dxa"/>
            <w:vAlign w:val="center"/>
          </w:tcPr>
          <w:p w:rsidR="004A652D" w:rsidRDefault="004A652D">
            <w:pPr>
              <w:pStyle w:val="2"/>
              <w:rPr>
                <w:rFonts w:cs="Times New Roman"/>
              </w:rPr>
            </w:pPr>
            <w:r>
              <w:rPr>
                <w:rFonts w:hint="eastAsia"/>
              </w:rPr>
              <w:t>乡镇纪检经费</w:t>
            </w:r>
          </w:p>
        </w:tc>
        <w:tc>
          <w:tcPr>
            <w:tcW w:w="964" w:type="dxa"/>
            <w:vAlign w:val="center"/>
          </w:tcPr>
          <w:p w:rsidR="004A652D" w:rsidRDefault="004A652D">
            <w:pPr>
              <w:pStyle w:val="4"/>
            </w:pPr>
            <w:r>
              <w:t>66.00</w:t>
            </w:r>
          </w:p>
        </w:tc>
        <w:tc>
          <w:tcPr>
            <w:tcW w:w="1134" w:type="dxa"/>
            <w:vAlign w:val="center"/>
          </w:tcPr>
          <w:p w:rsidR="004A652D" w:rsidRDefault="004A652D">
            <w:pPr>
              <w:pStyle w:val="2"/>
              <w:rPr>
                <w:rFonts w:cs="Times New Roman"/>
              </w:rPr>
            </w:pPr>
            <w:r>
              <w:rPr>
                <w:rFonts w:hint="eastAsia"/>
              </w:rPr>
              <w:t>其他办公设备</w:t>
            </w:r>
          </w:p>
        </w:tc>
        <w:tc>
          <w:tcPr>
            <w:tcW w:w="1134" w:type="dxa"/>
            <w:vAlign w:val="center"/>
          </w:tcPr>
          <w:p w:rsidR="004A652D" w:rsidRDefault="004A652D">
            <w:pPr>
              <w:pStyle w:val="2"/>
            </w:pPr>
            <w:r>
              <w:t>A02029900</w:t>
            </w:r>
          </w:p>
        </w:tc>
        <w:tc>
          <w:tcPr>
            <w:tcW w:w="709" w:type="dxa"/>
            <w:vAlign w:val="center"/>
          </w:tcPr>
          <w:p w:rsidR="004A652D" w:rsidRDefault="004A652D">
            <w:pPr>
              <w:pStyle w:val="3"/>
              <w:rPr>
                <w:rFonts w:cs="Times New Roman"/>
              </w:rPr>
            </w:pPr>
            <w:r>
              <w:rPr>
                <w:rFonts w:hint="eastAsia"/>
              </w:rPr>
              <w:t>万元</w:t>
            </w:r>
          </w:p>
        </w:tc>
        <w:tc>
          <w:tcPr>
            <w:tcW w:w="850" w:type="dxa"/>
            <w:vAlign w:val="center"/>
          </w:tcPr>
          <w:p w:rsidR="004A652D" w:rsidRDefault="004A652D">
            <w:pPr>
              <w:pStyle w:val="4"/>
            </w:pPr>
            <w:r>
              <w:t>1</w:t>
            </w:r>
          </w:p>
        </w:tc>
        <w:tc>
          <w:tcPr>
            <w:tcW w:w="850" w:type="dxa"/>
            <w:vAlign w:val="center"/>
          </w:tcPr>
          <w:p w:rsidR="004A652D" w:rsidRDefault="004A652D">
            <w:pPr>
              <w:pStyle w:val="4"/>
            </w:pPr>
            <w:r>
              <w:t>66.00</w:t>
            </w:r>
          </w:p>
        </w:tc>
        <w:tc>
          <w:tcPr>
            <w:tcW w:w="964" w:type="dxa"/>
            <w:vAlign w:val="center"/>
          </w:tcPr>
          <w:p w:rsidR="004A652D" w:rsidRDefault="004A652D">
            <w:pPr>
              <w:pStyle w:val="4"/>
            </w:pPr>
            <w:r>
              <w:t>66.00</w:t>
            </w:r>
          </w:p>
        </w:tc>
        <w:tc>
          <w:tcPr>
            <w:tcW w:w="964" w:type="dxa"/>
            <w:vAlign w:val="center"/>
          </w:tcPr>
          <w:p w:rsidR="004A652D" w:rsidRDefault="004A652D">
            <w:pPr>
              <w:pStyle w:val="4"/>
            </w:pPr>
            <w:r>
              <w:t>66.00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66.00</w:t>
            </w:r>
          </w:p>
        </w:tc>
      </w:tr>
      <w:tr w:rsidR="004A652D">
        <w:trPr>
          <w:cantSplit/>
          <w:jc w:val="center"/>
        </w:trPr>
        <w:tc>
          <w:tcPr>
            <w:tcW w:w="1701" w:type="dxa"/>
            <w:vAlign w:val="center"/>
          </w:tcPr>
          <w:p w:rsidR="004A652D" w:rsidRDefault="004A652D">
            <w:pPr>
              <w:pStyle w:val="2"/>
              <w:rPr>
                <w:rFonts w:cs="Times New Roman"/>
              </w:rPr>
            </w:pPr>
            <w:r>
              <w:rPr>
                <w:rFonts w:hint="eastAsia"/>
              </w:rPr>
              <w:lastRenderedPageBreak/>
              <w:t>巡视巡察专项工作经费支出</w:t>
            </w:r>
          </w:p>
        </w:tc>
        <w:tc>
          <w:tcPr>
            <w:tcW w:w="964" w:type="dxa"/>
            <w:vAlign w:val="center"/>
          </w:tcPr>
          <w:p w:rsidR="004A652D" w:rsidRDefault="004A652D">
            <w:pPr>
              <w:pStyle w:val="4"/>
            </w:pPr>
            <w:r>
              <w:t>50.00</w:t>
            </w:r>
          </w:p>
        </w:tc>
        <w:tc>
          <w:tcPr>
            <w:tcW w:w="1134" w:type="dxa"/>
            <w:vAlign w:val="center"/>
          </w:tcPr>
          <w:p w:rsidR="004A652D" w:rsidRDefault="004A652D">
            <w:pPr>
              <w:pStyle w:val="2"/>
              <w:rPr>
                <w:rFonts w:cs="Times New Roman"/>
              </w:rPr>
            </w:pPr>
            <w:r>
              <w:rPr>
                <w:rFonts w:hint="eastAsia"/>
              </w:rPr>
              <w:t>房屋租赁服务</w:t>
            </w:r>
          </w:p>
        </w:tc>
        <w:tc>
          <w:tcPr>
            <w:tcW w:w="1134" w:type="dxa"/>
            <w:vAlign w:val="center"/>
          </w:tcPr>
          <w:p w:rsidR="004A652D" w:rsidRDefault="004A652D">
            <w:pPr>
              <w:pStyle w:val="2"/>
            </w:pPr>
            <w:r>
              <w:t>C21020000</w:t>
            </w:r>
          </w:p>
        </w:tc>
        <w:tc>
          <w:tcPr>
            <w:tcW w:w="709" w:type="dxa"/>
            <w:vAlign w:val="center"/>
          </w:tcPr>
          <w:p w:rsidR="004A652D" w:rsidRDefault="004A652D">
            <w:pPr>
              <w:pStyle w:val="3"/>
              <w:rPr>
                <w:rFonts w:cs="Times New Roman"/>
              </w:rPr>
            </w:pPr>
            <w:r>
              <w:rPr>
                <w:rFonts w:hint="eastAsia"/>
              </w:rPr>
              <w:t>万元</w:t>
            </w:r>
          </w:p>
        </w:tc>
        <w:tc>
          <w:tcPr>
            <w:tcW w:w="850" w:type="dxa"/>
            <w:vAlign w:val="center"/>
          </w:tcPr>
          <w:p w:rsidR="004A652D" w:rsidRDefault="004A652D">
            <w:pPr>
              <w:pStyle w:val="4"/>
            </w:pPr>
            <w:r>
              <w:t>1</w:t>
            </w:r>
          </w:p>
        </w:tc>
        <w:tc>
          <w:tcPr>
            <w:tcW w:w="850" w:type="dxa"/>
            <w:vAlign w:val="center"/>
          </w:tcPr>
          <w:p w:rsidR="004A652D" w:rsidRDefault="004A652D">
            <w:pPr>
              <w:pStyle w:val="4"/>
            </w:pPr>
            <w:r>
              <w:t>30.00</w:t>
            </w:r>
          </w:p>
        </w:tc>
        <w:tc>
          <w:tcPr>
            <w:tcW w:w="964" w:type="dxa"/>
            <w:vAlign w:val="center"/>
          </w:tcPr>
          <w:p w:rsidR="004A652D" w:rsidRDefault="004A652D">
            <w:pPr>
              <w:pStyle w:val="4"/>
            </w:pPr>
            <w:r>
              <w:t>30.00</w:t>
            </w:r>
          </w:p>
        </w:tc>
        <w:tc>
          <w:tcPr>
            <w:tcW w:w="964" w:type="dxa"/>
            <w:vAlign w:val="center"/>
          </w:tcPr>
          <w:p w:rsidR="004A652D" w:rsidRDefault="004A652D">
            <w:pPr>
              <w:pStyle w:val="4"/>
            </w:pPr>
            <w:r>
              <w:t>30.00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30.00</w:t>
            </w:r>
          </w:p>
        </w:tc>
      </w:tr>
      <w:tr w:rsidR="004A652D">
        <w:trPr>
          <w:cantSplit/>
          <w:jc w:val="center"/>
        </w:trPr>
        <w:tc>
          <w:tcPr>
            <w:tcW w:w="1701" w:type="dxa"/>
            <w:vAlign w:val="center"/>
          </w:tcPr>
          <w:p w:rsidR="004A652D" w:rsidRDefault="004A652D">
            <w:pPr>
              <w:pStyle w:val="2"/>
              <w:rPr>
                <w:rFonts w:cs="Times New Roman"/>
              </w:rPr>
            </w:pPr>
            <w:r>
              <w:rPr>
                <w:rFonts w:hint="eastAsia"/>
              </w:rPr>
              <w:t>巡视巡察专项工作经费支出</w:t>
            </w:r>
          </w:p>
        </w:tc>
        <w:tc>
          <w:tcPr>
            <w:tcW w:w="964" w:type="dxa"/>
            <w:vAlign w:val="center"/>
          </w:tcPr>
          <w:p w:rsidR="004A652D" w:rsidRDefault="004A652D">
            <w:pPr>
              <w:pStyle w:val="4"/>
            </w:pPr>
            <w:r>
              <w:t>50.00</w:t>
            </w:r>
          </w:p>
        </w:tc>
        <w:tc>
          <w:tcPr>
            <w:tcW w:w="1134" w:type="dxa"/>
            <w:vAlign w:val="center"/>
          </w:tcPr>
          <w:p w:rsidR="004A652D" w:rsidRDefault="004A652D">
            <w:pPr>
              <w:pStyle w:val="2"/>
              <w:rPr>
                <w:rFonts w:cs="Times New Roman"/>
              </w:rPr>
            </w:pPr>
            <w:r>
              <w:rPr>
                <w:rFonts w:hint="eastAsia"/>
              </w:rPr>
              <w:t>其他商务服务</w:t>
            </w:r>
          </w:p>
        </w:tc>
        <w:tc>
          <w:tcPr>
            <w:tcW w:w="1134" w:type="dxa"/>
            <w:vAlign w:val="center"/>
          </w:tcPr>
          <w:p w:rsidR="004A652D" w:rsidRDefault="004A652D">
            <w:pPr>
              <w:pStyle w:val="2"/>
            </w:pPr>
            <w:r>
              <w:t>C23990000</w:t>
            </w:r>
          </w:p>
        </w:tc>
        <w:tc>
          <w:tcPr>
            <w:tcW w:w="709" w:type="dxa"/>
            <w:vAlign w:val="center"/>
          </w:tcPr>
          <w:p w:rsidR="004A652D" w:rsidRDefault="004A652D">
            <w:pPr>
              <w:pStyle w:val="3"/>
              <w:rPr>
                <w:rFonts w:cs="Times New Roman"/>
              </w:rPr>
            </w:pPr>
            <w:r>
              <w:rPr>
                <w:rFonts w:hint="eastAsia"/>
              </w:rPr>
              <w:t>万元</w:t>
            </w:r>
          </w:p>
        </w:tc>
        <w:tc>
          <w:tcPr>
            <w:tcW w:w="850" w:type="dxa"/>
            <w:vAlign w:val="center"/>
          </w:tcPr>
          <w:p w:rsidR="004A652D" w:rsidRDefault="004A652D">
            <w:pPr>
              <w:pStyle w:val="4"/>
            </w:pPr>
            <w:r>
              <w:t>1</w:t>
            </w:r>
          </w:p>
        </w:tc>
        <w:tc>
          <w:tcPr>
            <w:tcW w:w="850" w:type="dxa"/>
            <w:vAlign w:val="center"/>
          </w:tcPr>
          <w:p w:rsidR="004A652D" w:rsidRDefault="004A652D">
            <w:pPr>
              <w:pStyle w:val="4"/>
            </w:pPr>
            <w:r>
              <w:t>20.00</w:t>
            </w:r>
          </w:p>
        </w:tc>
        <w:tc>
          <w:tcPr>
            <w:tcW w:w="964" w:type="dxa"/>
            <w:vAlign w:val="center"/>
          </w:tcPr>
          <w:p w:rsidR="004A652D" w:rsidRDefault="004A652D">
            <w:pPr>
              <w:pStyle w:val="4"/>
            </w:pPr>
            <w:r>
              <w:t>20.00</w:t>
            </w:r>
          </w:p>
        </w:tc>
        <w:tc>
          <w:tcPr>
            <w:tcW w:w="964" w:type="dxa"/>
            <w:vAlign w:val="center"/>
          </w:tcPr>
          <w:p w:rsidR="004A652D" w:rsidRDefault="004A652D">
            <w:pPr>
              <w:pStyle w:val="4"/>
            </w:pPr>
            <w:r>
              <w:t>20.00</w:t>
            </w: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p>
        </w:tc>
        <w:tc>
          <w:tcPr>
            <w:tcW w:w="964" w:type="dxa"/>
            <w:vAlign w:val="center"/>
          </w:tcPr>
          <w:p w:rsidR="004A652D" w:rsidRDefault="004A652D">
            <w:pPr>
              <w:pStyle w:val="4"/>
            </w:pPr>
            <w:r>
              <w:t>20.00</w:t>
            </w:r>
          </w:p>
        </w:tc>
      </w:tr>
    </w:tbl>
    <w:p w:rsidR="004A652D" w:rsidRDefault="004A652D">
      <w:pPr>
        <w:spacing w:line="500" w:lineRule="exact"/>
        <w:ind w:firstLine="420"/>
      </w:pPr>
      <w:r>
        <w:rPr>
          <w:rFonts w:ascii="方正书宋_GBK" w:eastAsia="方正书宋_GBK" w:hAnsi="方正书宋_GBK" w:cs="方正书宋_GBK" w:hint="eastAsia"/>
          <w:color w:val="000000"/>
          <w:sz w:val="21"/>
          <w:szCs w:val="21"/>
        </w:rPr>
        <w:t>注：同一采购目录序号的物品，其单价会因配置规格不同而变动，均符合资产配置标准。涉密采购事项按照相关规定执行。</w:t>
      </w:r>
    </w:p>
    <w:p w:rsidR="004A652D" w:rsidRDefault="004A652D">
      <w:pPr>
        <w:ind w:firstLine="640"/>
      </w:pPr>
    </w:p>
    <w:p w:rsidR="004A652D" w:rsidRDefault="004A652D">
      <w:pPr>
        <w:spacing w:before="10" w:after="10"/>
        <w:ind w:firstLine="640"/>
        <w:outlineLvl w:val="5"/>
      </w:pPr>
      <w:r>
        <w:rPr>
          <w:rFonts w:ascii="黑体" w:eastAsia="黑体" w:hAnsi="黑体" w:cs="黑体" w:hint="eastAsia"/>
          <w:color w:val="000000"/>
          <w:sz w:val="32"/>
          <w:szCs w:val="32"/>
        </w:rPr>
        <w:t>七、国有资产信息</w:t>
      </w:r>
    </w:p>
    <w:p w:rsidR="004A652D" w:rsidRDefault="004A652D">
      <w:pPr>
        <w:spacing w:line="500" w:lineRule="exact"/>
        <w:ind w:firstLine="560"/>
      </w:pPr>
      <w:r>
        <w:rPr>
          <w:rFonts w:eastAsia="方正仿宋_GBK" w:cs="方正仿宋_GBK" w:hint="eastAsia"/>
          <w:color w:val="000000"/>
          <w:sz w:val="28"/>
          <w:szCs w:val="28"/>
        </w:rPr>
        <w:t>中共蔚县纪律检查委员会本级上年末固定资产金额为</w:t>
      </w:r>
      <w:r>
        <w:rPr>
          <w:rFonts w:eastAsia="方正仿宋_GBK"/>
          <w:color w:val="000000"/>
          <w:sz w:val="28"/>
          <w:szCs w:val="28"/>
        </w:rPr>
        <w:t>506.49</w:t>
      </w:r>
      <w:r>
        <w:rPr>
          <w:rFonts w:eastAsia="方正仿宋_GBK" w:cs="方正仿宋_GBK" w:hint="eastAsia"/>
          <w:color w:val="000000"/>
          <w:sz w:val="28"/>
          <w:szCs w:val="28"/>
        </w:rPr>
        <w:t>万元（详见下表）。本年度拟购置固定资产总额为</w:t>
      </w:r>
      <w:r>
        <w:rPr>
          <w:rFonts w:eastAsia="方正仿宋_GBK"/>
          <w:color w:val="000000"/>
          <w:sz w:val="28"/>
          <w:szCs w:val="28"/>
        </w:rPr>
        <w:t>87.00</w:t>
      </w:r>
      <w:r>
        <w:rPr>
          <w:rFonts w:eastAsia="方正仿宋_GBK" w:cs="方正仿宋_GBK" w:hint="eastAsia"/>
          <w:color w:val="000000"/>
          <w:sz w:val="28"/>
          <w:szCs w:val="28"/>
        </w:rPr>
        <w:t>万元，</w:t>
      </w:r>
      <w:r w:rsidRPr="008C052B">
        <w:rPr>
          <w:rFonts w:eastAsia="方正仿宋_GBK" w:cs="方正仿宋_GBK" w:hint="eastAsia"/>
          <w:color w:val="000000"/>
          <w:sz w:val="28"/>
          <w:szCs w:val="28"/>
        </w:rPr>
        <w:t>主要为</w:t>
      </w:r>
      <w:r w:rsidRPr="0049081F">
        <w:rPr>
          <w:rFonts w:eastAsia="方正仿宋_GBK" w:cs="方正仿宋_GBK" w:hint="eastAsia"/>
          <w:color w:val="000000"/>
          <w:sz w:val="28"/>
          <w:szCs w:val="28"/>
          <w:lang w:eastAsia="zh-CN"/>
        </w:rPr>
        <w:t>信息化设备、办公设备、更新执法执勤车辆</w:t>
      </w:r>
      <w:r w:rsidRPr="008C052B">
        <w:rPr>
          <w:rFonts w:eastAsia="方正仿宋_GBK" w:cs="方正仿宋_GBK" w:hint="eastAsia"/>
          <w:color w:val="000000"/>
          <w:sz w:val="28"/>
          <w:szCs w:val="28"/>
        </w:rPr>
        <w:t>等，</w:t>
      </w:r>
      <w:r>
        <w:rPr>
          <w:rFonts w:eastAsia="方正仿宋_GBK" w:cs="方正仿宋_GBK" w:hint="eastAsia"/>
          <w:color w:val="000000"/>
          <w:sz w:val="28"/>
          <w:szCs w:val="28"/>
        </w:rPr>
        <w:t>已按要求列入政府采购预算，详见政府采购预算表。</w:t>
      </w:r>
    </w:p>
    <w:p w:rsidR="004A652D" w:rsidRDefault="004A652D">
      <w:pPr>
        <w:jc w:val="center"/>
      </w:pPr>
      <w:r>
        <w:rPr>
          <w:rFonts w:ascii="方正小标宋_GBK" w:eastAsia="方正小标宋_GBK" w:hAnsi="方正小标宋_GBK" w:cs="方正小标宋_GBK" w:hint="eastAsia"/>
          <w:color w:val="000000"/>
          <w:sz w:val="36"/>
          <w:szCs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0"/>
        <w:gridCol w:w="2835"/>
        <w:gridCol w:w="2835"/>
      </w:tblGrid>
      <w:tr w:rsidR="004A652D">
        <w:trPr>
          <w:tblHeader/>
          <w:jc w:val="center"/>
        </w:trPr>
        <w:tc>
          <w:tcPr>
            <w:tcW w:w="7370" w:type="dxa"/>
            <w:tcBorders>
              <w:top w:val="single" w:sz="6" w:space="0" w:color="FFFFFF"/>
              <w:left w:val="single" w:sz="6" w:space="0" w:color="FFFFFF"/>
              <w:right w:val="single" w:sz="6" w:space="0" w:color="FFFFFF"/>
            </w:tcBorders>
            <w:vAlign w:val="center"/>
          </w:tcPr>
          <w:p w:rsidR="004A652D" w:rsidRDefault="004A652D">
            <w:pPr>
              <w:pStyle w:val="20"/>
              <w:rPr>
                <w:rFonts w:cs="Times New Roman"/>
              </w:rPr>
            </w:pPr>
            <w:r>
              <w:t>222001</w:t>
            </w:r>
            <w:r>
              <w:rPr>
                <w:rFonts w:hint="eastAsia"/>
              </w:rPr>
              <w:t>中共蔚县纪律检查委员会本级</w:t>
            </w:r>
          </w:p>
        </w:tc>
        <w:tc>
          <w:tcPr>
            <w:tcW w:w="5669" w:type="dxa"/>
            <w:gridSpan w:val="2"/>
            <w:tcBorders>
              <w:top w:val="single" w:sz="6" w:space="0" w:color="FFFFFF"/>
              <w:left w:val="single" w:sz="6" w:space="0" w:color="FFFFFF"/>
              <w:right w:val="single" w:sz="6" w:space="0" w:color="FFFFFF"/>
            </w:tcBorders>
            <w:vAlign w:val="center"/>
          </w:tcPr>
          <w:p w:rsidR="004A652D" w:rsidRDefault="004A652D">
            <w:pPr>
              <w:pStyle w:val="22"/>
            </w:pPr>
            <w:r>
              <w:rPr>
                <w:rFonts w:hint="eastAsia"/>
              </w:rPr>
              <w:t>截止时间：</w:t>
            </w:r>
            <w:r>
              <w:t>2022-12-31</w:t>
            </w:r>
          </w:p>
        </w:tc>
      </w:tr>
      <w:tr w:rsidR="004A652D">
        <w:trPr>
          <w:tblHeader/>
          <w:jc w:val="center"/>
        </w:trPr>
        <w:tc>
          <w:tcPr>
            <w:tcW w:w="7370" w:type="dxa"/>
            <w:vAlign w:val="center"/>
          </w:tcPr>
          <w:p w:rsidR="004A652D" w:rsidRDefault="004A652D">
            <w:pPr>
              <w:pStyle w:val="1"/>
              <w:rPr>
                <w:rFonts w:cs="Times New Roman"/>
              </w:rPr>
            </w:pPr>
            <w:r>
              <w:rPr>
                <w:rFonts w:hint="eastAsia"/>
              </w:rPr>
              <w:t>项</w:t>
            </w:r>
            <w:r>
              <w:t xml:space="preserve">   </w:t>
            </w:r>
            <w:r>
              <w:rPr>
                <w:rFonts w:hint="eastAsia"/>
              </w:rPr>
              <w:t>目</w:t>
            </w:r>
          </w:p>
        </w:tc>
        <w:tc>
          <w:tcPr>
            <w:tcW w:w="2835" w:type="dxa"/>
            <w:vAlign w:val="center"/>
          </w:tcPr>
          <w:p w:rsidR="004A652D" w:rsidRDefault="004A652D">
            <w:pPr>
              <w:pStyle w:val="1"/>
              <w:rPr>
                <w:rFonts w:cs="Times New Roman"/>
              </w:rPr>
            </w:pPr>
            <w:r>
              <w:rPr>
                <w:rFonts w:hint="eastAsia"/>
              </w:rPr>
              <w:t>数量</w:t>
            </w:r>
          </w:p>
        </w:tc>
        <w:tc>
          <w:tcPr>
            <w:tcW w:w="2835" w:type="dxa"/>
            <w:vAlign w:val="center"/>
          </w:tcPr>
          <w:p w:rsidR="004A652D" w:rsidRDefault="004A652D">
            <w:pPr>
              <w:pStyle w:val="1"/>
              <w:rPr>
                <w:rFonts w:cs="Times New Roman"/>
              </w:rPr>
            </w:pPr>
            <w:r>
              <w:rPr>
                <w:rFonts w:hint="eastAsia"/>
              </w:rPr>
              <w:t>价值（金额单位：万元）</w:t>
            </w:r>
          </w:p>
        </w:tc>
      </w:tr>
      <w:tr w:rsidR="004A652D">
        <w:trPr>
          <w:jc w:val="center"/>
        </w:trPr>
        <w:tc>
          <w:tcPr>
            <w:tcW w:w="7370" w:type="dxa"/>
            <w:vAlign w:val="center"/>
          </w:tcPr>
          <w:p w:rsidR="004A652D" w:rsidRDefault="004A652D">
            <w:pPr>
              <w:pStyle w:val="2"/>
              <w:rPr>
                <w:rFonts w:cs="Times New Roman"/>
              </w:rPr>
            </w:pPr>
            <w:r>
              <w:rPr>
                <w:rFonts w:hint="eastAsia"/>
              </w:rPr>
              <w:t>资产总额</w:t>
            </w:r>
          </w:p>
        </w:tc>
        <w:tc>
          <w:tcPr>
            <w:tcW w:w="2835" w:type="dxa"/>
            <w:vAlign w:val="center"/>
          </w:tcPr>
          <w:p w:rsidR="004A652D" w:rsidRDefault="004A652D">
            <w:pPr>
              <w:pStyle w:val="3"/>
              <w:rPr>
                <w:rFonts w:cs="Times New Roman"/>
              </w:rPr>
            </w:pPr>
          </w:p>
        </w:tc>
        <w:tc>
          <w:tcPr>
            <w:tcW w:w="2835" w:type="dxa"/>
            <w:vAlign w:val="center"/>
          </w:tcPr>
          <w:p w:rsidR="004A652D" w:rsidRDefault="004A652D">
            <w:pPr>
              <w:pStyle w:val="4"/>
            </w:pPr>
            <w:r>
              <w:t>506.49</w:t>
            </w:r>
          </w:p>
        </w:tc>
      </w:tr>
      <w:tr w:rsidR="004A652D">
        <w:trPr>
          <w:jc w:val="center"/>
        </w:trPr>
        <w:tc>
          <w:tcPr>
            <w:tcW w:w="7370" w:type="dxa"/>
            <w:vAlign w:val="center"/>
          </w:tcPr>
          <w:p w:rsidR="004A652D" w:rsidRDefault="004A652D">
            <w:pPr>
              <w:pStyle w:val="2"/>
              <w:rPr>
                <w:rFonts w:cs="Times New Roman"/>
              </w:rPr>
            </w:pPr>
            <w:r>
              <w:t>1</w:t>
            </w:r>
            <w:r>
              <w:rPr>
                <w:rFonts w:hint="eastAsia"/>
              </w:rPr>
              <w:t>、房屋（平方米）</w:t>
            </w:r>
          </w:p>
        </w:tc>
        <w:tc>
          <w:tcPr>
            <w:tcW w:w="2835" w:type="dxa"/>
            <w:vAlign w:val="center"/>
          </w:tcPr>
          <w:p w:rsidR="004A652D" w:rsidRDefault="004A652D">
            <w:pPr>
              <w:pStyle w:val="3"/>
              <w:rPr>
                <w:rFonts w:cs="Times New Roman"/>
              </w:rPr>
            </w:pPr>
          </w:p>
        </w:tc>
        <w:tc>
          <w:tcPr>
            <w:tcW w:w="2835" w:type="dxa"/>
            <w:vAlign w:val="center"/>
          </w:tcPr>
          <w:p w:rsidR="004A652D" w:rsidRDefault="004A652D">
            <w:pPr>
              <w:pStyle w:val="4"/>
              <w:rPr>
                <w:rFonts w:cs="Times New Roman"/>
              </w:rPr>
            </w:pPr>
          </w:p>
        </w:tc>
      </w:tr>
      <w:tr w:rsidR="004A652D">
        <w:trPr>
          <w:jc w:val="center"/>
        </w:trPr>
        <w:tc>
          <w:tcPr>
            <w:tcW w:w="7370" w:type="dxa"/>
            <w:vAlign w:val="center"/>
          </w:tcPr>
          <w:p w:rsidR="004A652D" w:rsidRDefault="004A652D">
            <w:pPr>
              <w:pStyle w:val="2"/>
              <w:rPr>
                <w:rFonts w:cs="Times New Roman"/>
              </w:rPr>
            </w:pPr>
            <w:r>
              <w:rPr>
                <w:rFonts w:hint="eastAsia"/>
              </w:rPr>
              <w:t xml:space="preserve">　　其中：办公用房（平方米）</w:t>
            </w:r>
          </w:p>
        </w:tc>
        <w:tc>
          <w:tcPr>
            <w:tcW w:w="2835" w:type="dxa"/>
            <w:vAlign w:val="center"/>
          </w:tcPr>
          <w:p w:rsidR="004A652D" w:rsidRDefault="004A652D">
            <w:pPr>
              <w:pStyle w:val="3"/>
              <w:rPr>
                <w:rFonts w:cs="Times New Roman"/>
              </w:rPr>
            </w:pPr>
          </w:p>
        </w:tc>
        <w:tc>
          <w:tcPr>
            <w:tcW w:w="2835" w:type="dxa"/>
            <w:vAlign w:val="center"/>
          </w:tcPr>
          <w:p w:rsidR="004A652D" w:rsidRDefault="004A652D">
            <w:pPr>
              <w:pStyle w:val="4"/>
              <w:rPr>
                <w:rFonts w:cs="Times New Roman"/>
              </w:rPr>
            </w:pPr>
          </w:p>
        </w:tc>
      </w:tr>
      <w:tr w:rsidR="004A652D">
        <w:trPr>
          <w:jc w:val="center"/>
        </w:trPr>
        <w:tc>
          <w:tcPr>
            <w:tcW w:w="7370" w:type="dxa"/>
            <w:vAlign w:val="center"/>
          </w:tcPr>
          <w:p w:rsidR="004A652D" w:rsidRDefault="004A652D">
            <w:pPr>
              <w:pStyle w:val="2"/>
              <w:rPr>
                <w:rFonts w:cs="Times New Roman"/>
              </w:rPr>
            </w:pPr>
            <w:r>
              <w:t>2</w:t>
            </w:r>
            <w:r>
              <w:rPr>
                <w:rFonts w:hint="eastAsia"/>
              </w:rPr>
              <w:t>、车辆（台、辆）</w:t>
            </w:r>
          </w:p>
        </w:tc>
        <w:tc>
          <w:tcPr>
            <w:tcW w:w="2835" w:type="dxa"/>
            <w:vAlign w:val="center"/>
          </w:tcPr>
          <w:p w:rsidR="004A652D" w:rsidRDefault="004A652D">
            <w:pPr>
              <w:pStyle w:val="3"/>
            </w:pPr>
            <w:r>
              <w:t>11</w:t>
            </w:r>
          </w:p>
        </w:tc>
        <w:tc>
          <w:tcPr>
            <w:tcW w:w="2835" w:type="dxa"/>
            <w:vAlign w:val="center"/>
          </w:tcPr>
          <w:p w:rsidR="004A652D" w:rsidRDefault="004A652D">
            <w:pPr>
              <w:pStyle w:val="4"/>
            </w:pPr>
            <w:r>
              <w:t>143.78</w:t>
            </w:r>
          </w:p>
        </w:tc>
      </w:tr>
      <w:tr w:rsidR="004A652D">
        <w:trPr>
          <w:jc w:val="center"/>
        </w:trPr>
        <w:tc>
          <w:tcPr>
            <w:tcW w:w="7370" w:type="dxa"/>
            <w:vAlign w:val="center"/>
          </w:tcPr>
          <w:p w:rsidR="004A652D" w:rsidRDefault="004A652D">
            <w:pPr>
              <w:pStyle w:val="2"/>
              <w:rPr>
                <w:rFonts w:cs="Times New Roman"/>
              </w:rPr>
            </w:pPr>
            <w:r>
              <w:t>3</w:t>
            </w:r>
            <w:r>
              <w:rPr>
                <w:rFonts w:hint="eastAsia"/>
              </w:rPr>
              <w:t>、单价在</w:t>
            </w:r>
            <w:r>
              <w:t>20</w:t>
            </w:r>
            <w:r>
              <w:rPr>
                <w:rFonts w:hint="eastAsia"/>
              </w:rPr>
              <w:t>万元以上的设备</w:t>
            </w:r>
          </w:p>
        </w:tc>
        <w:tc>
          <w:tcPr>
            <w:tcW w:w="2835" w:type="dxa"/>
            <w:vAlign w:val="center"/>
          </w:tcPr>
          <w:p w:rsidR="004A652D" w:rsidRDefault="004A652D">
            <w:pPr>
              <w:pStyle w:val="3"/>
              <w:rPr>
                <w:rFonts w:cs="Times New Roman"/>
              </w:rPr>
            </w:pPr>
          </w:p>
        </w:tc>
        <w:tc>
          <w:tcPr>
            <w:tcW w:w="2835" w:type="dxa"/>
            <w:vAlign w:val="center"/>
          </w:tcPr>
          <w:p w:rsidR="004A652D" w:rsidRDefault="004A652D">
            <w:pPr>
              <w:pStyle w:val="4"/>
              <w:rPr>
                <w:rFonts w:cs="Times New Roman"/>
              </w:rPr>
            </w:pPr>
          </w:p>
        </w:tc>
      </w:tr>
      <w:tr w:rsidR="004A652D">
        <w:trPr>
          <w:jc w:val="center"/>
        </w:trPr>
        <w:tc>
          <w:tcPr>
            <w:tcW w:w="7370" w:type="dxa"/>
            <w:vAlign w:val="center"/>
          </w:tcPr>
          <w:p w:rsidR="004A652D" w:rsidRDefault="004A652D">
            <w:pPr>
              <w:pStyle w:val="2"/>
              <w:rPr>
                <w:rFonts w:cs="Times New Roman"/>
              </w:rPr>
            </w:pPr>
            <w:r>
              <w:t>4</w:t>
            </w:r>
            <w:r>
              <w:rPr>
                <w:rFonts w:hint="eastAsia"/>
              </w:rPr>
              <w:t>、其他固定资产</w:t>
            </w:r>
          </w:p>
        </w:tc>
        <w:tc>
          <w:tcPr>
            <w:tcW w:w="2835" w:type="dxa"/>
            <w:vAlign w:val="center"/>
          </w:tcPr>
          <w:p w:rsidR="004A652D" w:rsidRDefault="004A652D">
            <w:pPr>
              <w:pStyle w:val="3"/>
            </w:pPr>
            <w:r>
              <w:t>1535</w:t>
            </w:r>
          </w:p>
        </w:tc>
        <w:tc>
          <w:tcPr>
            <w:tcW w:w="2835" w:type="dxa"/>
            <w:vAlign w:val="center"/>
          </w:tcPr>
          <w:p w:rsidR="004A652D" w:rsidRDefault="004A652D">
            <w:pPr>
              <w:pStyle w:val="4"/>
            </w:pPr>
            <w:r>
              <w:t>362.71</w:t>
            </w:r>
          </w:p>
        </w:tc>
      </w:tr>
    </w:tbl>
    <w:p w:rsidR="004A652D" w:rsidRDefault="004A652D">
      <w:pPr>
        <w:ind w:firstLine="640"/>
      </w:pPr>
    </w:p>
    <w:p w:rsidR="004A652D" w:rsidRDefault="004A652D">
      <w:pPr>
        <w:spacing w:before="10" w:after="10"/>
        <w:ind w:firstLine="640"/>
        <w:outlineLvl w:val="5"/>
      </w:pPr>
      <w:r>
        <w:rPr>
          <w:rFonts w:ascii="黑体" w:eastAsia="黑体" w:hAnsi="黑体" w:cs="黑体" w:hint="eastAsia"/>
          <w:color w:val="000000"/>
          <w:sz w:val="32"/>
          <w:szCs w:val="32"/>
        </w:rPr>
        <w:t>八、名词解释</w:t>
      </w:r>
    </w:p>
    <w:p w:rsidR="004A652D" w:rsidRDefault="004A652D">
      <w:pPr>
        <w:spacing w:line="500" w:lineRule="exact"/>
        <w:ind w:firstLine="560"/>
      </w:pPr>
      <w:r>
        <w:rPr>
          <w:rFonts w:eastAsia="方正仿宋_GBK"/>
          <w:color w:val="000000"/>
          <w:sz w:val="28"/>
          <w:szCs w:val="28"/>
        </w:rPr>
        <w:t>1</w:t>
      </w:r>
      <w:r>
        <w:rPr>
          <w:rFonts w:eastAsia="方正仿宋_GBK" w:cs="方正仿宋_GBK" w:hint="eastAsia"/>
          <w:color w:val="000000"/>
          <w:sz w:val="28"/>
          <w:szCs w:val="28"/>
        </w:rPr>
        <w:t>、</w:t>
      </w:r>
      <w:r>
        <w:rPr>
          <w:rFonts w:eastAsia="方正仿宋_GBK" w:cs="方正仿宋_GBK" w:hint="eastAsia"/>
          <w:b/>
          <w:bCs/>
          <w:color w:val="000000"/>
          <w:sz w:val="28"/>
          <w:szCs w:val="28"/>
        </w:rPr>
        <w:t>一般公共预算拨款收入：</w:t>
      </w:r>
      <w:r>
        <w:rPr>
          <w:rFonts w:eastAsia="方正仿宋_GBK" w:cs="方正仿宋_GBK" w:hint="eastAsia"/>
          <w:color w:val="000000"/>
          <w:sz w:val="28"/>
          <w:szCs w:val="28"/>
        </w:rPr>
        <w:t>指</w:t>
      </w:r>
      <w:r>
        <w:rPr>
          <w:rFonts w:eastAsia="方正仿宋_GBK" w:cs="方正仿宋_GBK" w:hint="eastAsia"/>
          <w:color w:val="000000"/>
          <w:sz w:val="28"/>
          <w:szCs w:val="28"/>
          <w:lang w:eastAsia="zh-CN"/>
        </w:rPr>
        <w:t>县</w:t>
      </w:r>
      <w:r>
        <w:rPr>
          <w:rFonts w:eastAsia="方正仿宋_GBK" w:cs="方正仿宋_GBK" w:hint="eastAsia"/>
          <w:color w:val="000000"/>
          <w:sz w:val="28"/>
          <w:szCs w:val="28"/>
        </w:rPr>
        <w:t>级财政当年拨付的资金。</w:t>
      </w:r>
    </w:p>
    <w:p w:rsidR="004A652D" w:rsidRDefault="004A652D">
      <w:pPr>
        <w:spacing w:line="500" w:lineRule="exact"/>
        <w:ind w:firstLine="560"/>
      </w:pPr>
      <w:r>
        <w:rPr>
          <w:rFonts w:eastAsia="方正仿宋_GBK"/>
          <w:color w:val="000000"/>
          <w:sz w:val="28"/>
          <w:szCs w:val="28"/>
        </w:rPr>
        <w:lastRenderedPageBreak/>
        <w:t>2</w:t>
      </w:r>
      <w:r>
        <w:rPr>
          <w:rFonts w:eastAsia="方正仿宋_GBK" w:cs="方正仿宋_GBK" w:hint="eastAsia"/>
          <w:color w:val="000000"/>
          <w:sz w:val="28"/>
          <w:szCs w:val="28"/>
        </w:rPr>
        <w:t>、</w:t>
      </w:r>
      <w:r>
        <w:rPr>
          <w:rFonts w:eastAsia="方正仿宋_GBK" w:cs="方正仿宋_GBK" w:hint="eastAsia"/>
          <w:b/>
          <w:bCs/>
          <w:color w:val="000000"/>
          <w:sz w:val="28"/>
          <w:szCs w:val="28"/>
        </w:rPr>
        <w:t>事业收入：</w:t>
      </w:r>
      <w:r>
        <w:rPr>
          <w:rFonts w:eastAsia="方正仿宋_GBK" w:cs="方正仿宋_GBK" w:hint="eastAsia"/>
          <w:color w:val="000000"/>
          <w:sz w:val="28"/>
          <w:szCs w:val="28"/>
        </w:rPr>
        <w:t>指事业单位开展专业业务活动及辅助活动所取得的收入。</w:t>
      </w:r>
    </w:p>
    <w:p w:rsidR="004A652D" w:rsidRDefault="004A652D">
      <w:pPr>
        <w:spacing w:line="500" w:lineRule="exact"/>
        <w:ind w:firstLine="560"/>
      </w:pPr>
      <w:r>
        <w:rPr>
          <w:rFonts w:eastAsia="方正仿宋_GBK"/>
          <w:color w:val="000000"/>
          <w:sz w:val="28"/>
          <w:szCs w:val="28"/>
        </w:rPr>
        <w:t>3</w:t>
      </w:r>
      <w:r>
        <w:rPr>
          <w:rFonts w:eastAsia="方正仿宋_GBK" w:cs="方正仿宋_GBK" w:hint="eastAsia"/>
          <w:color w:val="000000"/>
          <w:sz w:val="28"/>
          <w:szCs w:val="28"/>
        </w:rPr>
        <w:t>、</w:t>
      </w:r>
      <w:r>
        <w:rPr>
          <w:rFonts w:eastAsia="方正仿宋_GBK" w:cs="方正仿宋_GBK" w:hint="eastAsia"/>
          <w:b/>
          <w:bCs/>
          <w:color w:val="000000"/>
          <w:sz w:val="28"/>
          <w:szCs w:val="28"/>
        </w:rPr>
        <w:t>其他收入：</w:t>
      </w:r>
      <w:r>
        <w:rPr>
          <w:rFonts w:eastAsia="方正仿宋_GBK" w:cs="方正仿宋_GBK" w:hint="eastAsia"/>
          <w:color w:val="000000"/>
          <w:sz w:val="28"/>
          <w:szCs w:val="28"/>
        </w:rPr>
        <w:t>指除</w:t>
      </w:r>
      <w:r>
        <w:rPr>
          <w:rFonts w:eastAsia="方正仿宋_GBK"/>
          <w:color w:val="000000"/>
          <w:sz w:val="28"/>
          <w:szCs w:val="28"/>
        </w:rPr>
        <w:t>“</w:t>
      </w:r>
      <w:r>
        <w:rPr>
          <w:rFonts w:eastAsia="方正仿宋_GBK" w:cs="方正仿宋_GBK" w:hint="eastAsia"/>
          <w:color w:val="000000"/>
          <w:sz w:val="28"/>
          <w:szCs w:val="28"/>
        </w:rPr>
        <w:t>一般公共预算拨款收入</w:t>
      </w:r>
      <w:r>
        <w:rPr>
          <w:rFonts w:eastAsia="方正仿宋_GBK"/>
          <w:color w:val="000000"/>
          <w:sz w:val="28"/>
          <w:szCs w:val="28"/>
        </w:rPr>
        <w:t>”</w:t>
      </w:r>
      <w:r>
        <w:rPr>
          <w:rFonts w:eastAsia="方正仿宋_GBK" w:cs="方正仿宋_GBK" w:hint="eastAsia"/>
          <w:color w:val="000000"/>
          <w:sz w:val="28"/>
          <w:szCs w:val="28"/>
        </w:rPr>
        <w:t>、</w:t>
      </w:r>
      <w:r>
        <w:rPr>
          <w:rFonts w:eastAsia="方正仿宋_GBK"/>
          <w:color w:val="000000"/>
          <w:sz w:val="28"/>
          <w:szCs w:val="28"/>
        </w:rPr>
        <w:t>“</w:t>
      </w:r>
      <w:r>
        <w:rPr>
          <w:rFonts w:eastAsia="方正仿宋_GBK" w:cs="方正仿宋_GBK" w:hint="eastAsia"/>
          <w:color w:val="000000"/>
          <w:sz w:val="28"/>
          <w:szCs w:val="28"/>
        </w:rPr>
        <w:t>事业收入</w:t>
      </w:r>
      <w:r>
        <w:rPr>
          <w:rFonts w:eastAsia="方正仿宋_GBK"/>
          <w:color w:val="000000"/>
          <w:sz w:val="28"/>
          <w:szCs w:val="28"/>
        </w:rPr>
        <w:t>”</w:t>
      </w:r>
      <w:r>
        <w:rPr>
          <w:rFonts w:eastAsia="方正仿宋_GBK" w:cs="方正仿宋_GBK" w:hint="eastAsia"/>
          <w:color w:val="000000"/>
          <w:sz w:val="28"/>
          <w:szCs w:val="28"/>
        </w:rPr>
        <w:t>等以外的收入。主要是按规定动用的租房收入、存款利息收入等。</w:t>
      </w:r>
    </w:p>
    <w:p w:rsidR="004A652D" w:rsidRDefault="004A652D">
      <w:pPr>
        <w:spacing w:line="500" w:lineRule="exact"/>
        <w:ind w:firstLine="560"/>
      </w:pPr>
      <w:r>
        <w:rPr>
          <w:rFonts w:eastAsia="方正仿宋_GBK"/>
          <w:color w:val="000000"/>
          <w:sz w:val="28"/>
          <w:szCs w:val="28"/>
        </w:rPr>
        <w:t>4</w:t>
      </w:r>
      <w:r>
        <w:rPr>
          <w:rFonts w:eastAsia="方正仿宋_GBK" w:cs="方正仿宋_GBK" w:hint="eastAsia"/>
          <w:color w:val="000000"/>
          <w:sz w:val="28"/>
          <w:szCs w:val="28"/>
        </w:rPr>
        <w:t>、</w:t>
      </w:r>
      <w:r>
        <w:rPr>
          <w:rFonts w:eastAsia="方正仿宋_GBK" w:cs="方正仿宋_GBK" w:hint="eastAsia"/>
          <w:b/>
          <w:bCs/>
          <w:color w:val="000000"/>
          <w:sz w:val="28"/>
          <w:szCs w:val="28"/>
        </w:rPr>
        <w:t>基本支出：</w:t>
      </w:r>
      <w:r>
        <w:rPr>
          <w:rFonts w:eastAsia="方正仿宋_GBK" w:cs="方正仿宋_GBK" w:hint="eastAsia"/>
          <w:color w:val="000000"/>
          <w:sz w:val="28"/>
          <w:szCs w:val="28"/>
        </w:rPr>
        <w:t>指为保障机构正常运转、完成日常工作任务而发生的人员支出和公用支出。</w:t>
      </w:r>
    </w:p>
    <w:p w:rsidR="004A652D" w:rsidRDefault="004A652D">
      <w:pPr>
        <w:spacing w:line="500" w:lineRule="exact"/>
        <w:ind w:firstLine="560"/>
      </w:pPr>
      <w:r>
        <w:rPr>
          <w:rFonts w:eastAsia="方正仿宋_GBK"/>
          <w:color w:val="000000"/>
          <w:sz w:val="28"/>
          <w:szCs w:val="28"/>
        </w:rPr>
        <w:t>5</w:t>
      </w:r>
      <w:r>
        <w:rPr>
          <w:rFonts w:eastAsia="方正仿宋_GBK" w:cs="方正仿宋_GBK" w:hint="eastAsia"/>
          <w:color w:val="000000"/>
          <w:sz w:val="28"/>
          <w:szCs w:val="28"/>
        </w:rPr>
        <w:t>、</w:t>
      </w:r>
      <w:r>
        <w:rPr>
          <w:rFonts w:eastAsia="方正仿宋_GBK" w:cs="方正仿宋_GBK" w:hint="eastAsia"/>
          <w:b/>
          <w:bCs/>
          <w:color w:val="000000"/>
          <w:sz w:val="28"/>
          <w:szCs w:val="28"/>
        </w:rPr>
        <w:t>项目支出：</w:t>
      </w:r>
      <w:r>
        <w:rPr>
          <w:rFonts w:eastAsia="方正仿宋_GBK" w:cs="方正仿宋_GBK" w:hint="eastAsia"/>
          <w:color w:val="000000"/>
          <w:sz w:val="28"/>
          <w:szCs w:val="28"/>
        </w:rPr>
        <w:t>指在基本支出之外为完成特定行政任务和事业发展目标所发生的支出。</w:t>
      </w:r>
    </w:p>
    <w:p w:rsidR="004A652D" w:rsidRDefault="004A652D">
      <w:pPr>
        <w:spacing w:line="500" w:lineRule="exact"/>
        <w:ind w:firstLine="560"/>
      </w:pPr>
      <w:r>
        <w:rPr>
          <w:rFonts w:eastAsia="方正仿宋_GBK"/>
          <w:color w:val="000000"/>
          <w:sz w:val="28"/>
          <w:szCs w:val="28"/>
        </w:rPr>
        <w:t>6</w:t>
      </w:r>
      <w:r>
        <w:rPr>
          <w:rFonts w:eastAsia="方正仿宋_GBK" w:cs="方正仿宋_GBK" w:hint="eastAsia"/>
          <w:color w:val="000000"/>
          <w:sz w:val="28"/>
          <w:szCs w:val="28"/>
        </w:rPr>
        <w:t>、</w:t>
      </w:r>
      <w:r>
        <w:rPr>
          <w:rFonts w:eastAsia="方正仿宋_GBK" w:cs="方正仿宋_GBK" w:hint="eastAsia"/>
          <w:b/>
          <w:bCs/>
          <w:color w:val="000000"/>
          <w:sz w:val="28"/>
          <w:szCs w:val="28"/>
        </w:rPr>
        <w:t>上缴上级支出：</w:t>
      </w:r>
      <w:r>
        <w:rPr>
          <w:rFonts w:eastAsia="方正仿宋_GBK" w:cs="方正仿宋_GBK" w:hint="eastAsia"/>
          <w:color w:val="000000"/>
          <w:sz w:val="28"/>
          <w:szCs w:val="28"/>
        </w:rPr>
        <w:t>指下级单位上缴上级的支出。</w:t>
      </w:r>
    </w:p>
    <w:p w:rsidR="004A652D" w:rsidRDefault="004A652D">
      <w:pPr>
        <w:spacing w:line="500" w:lineRule="exact"/>
        <w:ind w:firstLine="560"/>
      </w:pPr>
      <w:r>
        <w:rPr>
          <w:rFonts w:eastAsia="方正仿宋_GBK"/>
          <w:color w:val="000000"/>
          <w:sz w:val="28"/>
          <w:szCs w:val="28"/>
        </w:rPr>
        <w:t>7</w:t>
      </w:r>
      <w:r>
        <w:rPr>
          <w:rFonts w:eastAsia="方正仿宋_GBK" w:cs="方正仿宋_GBK" w:hint="eastAsia"/>
          <w:color w:val="000000"/>
          <w:sz w:val="28"/>
          <w:szCs w:val="28"/>
        </w:rPr>
        <w:t>、</w:t>
      </w:r>
      <w:r>
        <w:rPr>
          <w:rFonts w:eastAsia="方正仿宋_GBK"/>
          <w:b/>
          <w:bCs/>
          <w:color w:val="000000"/>
          <w:sz w:val="28"/>
          <w:szCs w:val="28"/>
        </w:rPr>
        <w:t>“</w:t>
      </w:r>
      <w:r>
        <w:rPr>
          <w:rFonts w:eastAsia="方正仿宋_GBK" w:cs="方正仿宋_GBK" w:hint="eastAsia"/>
          <w:b/>
          <w:bCs/>
          <w:color w:val="000000"/>
          <w:sz w:val="28"/>
          <w:szCs w:val="28"/>
        </w:rPr>
        <w:t>三公</w:t>
      </w:r>
      <w:r>
        <w:rPr>
          <w:rFonts w:eastAsia="方正仿宋_GBK"/>
          <w:b/>
          <w:bCs/>
          <w:color w:val="000000"/>
          <w:sz w:val="28"/>
          <w:szCs w:val="28"/>
        </w:rPr>
        <w:t>”</w:t>
      </w:r>
      <w:r>
        <w:rPr>
          <w:rFonts w:eastAsia="方正仿宋_GBK" w:cs="方正仿宋_GBK" w:hint="eastAsia"/>
          <w:b/>
          <w:bCs/>
          <w:color w:val="000000"/>
          <w:sz w:val="28"/>
          <w:szCs w:val="28"/>
        </w:rPr>
        <w:t>经费：</w:t>
      </w:r>
      <w:r>
        <w:rPr>
          <w:rFonts w:eastAsia="方正仿宋_GBK" w:cs="方正仿宋_GBK" w:hint="eastAsia"/>
          <w:color w:val="000000"/>
          <w:sz w:val="28"/>
          <w:szCs w:val="28"/>
        </w:rPr>
        <w:t>纳入</w:t>
      </w:r>
      <w:r>
        <w:rPr>
          <w:rFonts w:eastAsia="方正仿宋_GBK" w:cs="方正仿宋_GBK" w:hint="eastAsia"/>
          <w:color w:val="000000"/>
          <w:sz w:val="28"/>
          <w:szCs w:val="28"/>
          <w:lang w:eastAsia="zh-CN"/>
        </w:rPr>
        <w:t>县</w:t>
      </w:r>
      <w:r>
        <w:rPr>
          <w:rFonts w:eastAsia="方正仿宋_GBK" w:cs="方正仿宋_GBK" w:hint="eastAsia"/>
          <w:color w:val="000000"/>
          <w:sz w:val="28"/>
          <w:szCs w:val="28"/>
        </w:rPr>
        <w:t>级财政预算管理的</w:t>
      </w:r>
      <w:r>
        <w:rPr>
          <w:rFonts w:eastAsia="方正仿宋_GBK"/>
          <w:color w:val="000000"/>
          <w:sz w:val="28"/>
          <w:szCs w:val="28"/>
        </w:rPr>
        <w:t>“</w:t>
      </w:r>
      <w:r>
        <w:rPr>
          <w:rFonts w:eastAsia="方正仿宋_GBK" w:cs="方正仿宋_GBK" w:hint="eastAsia"/>
          <w:color w:val="000000"/>
          <w:sz w:val="28"/>
          <w:szCs w:val="28"/>
        </w:rPr>
        <w:t>三公</w:t>
      </w:r>
      <w:r>
        <w:rPr>
          <w:rFonts w:eastAsia="方正仿宋_GBK"/>
          <w:color w:val="000000"/>
          <w:sz w:val="28"/>
          <w:szCs w:val="28"/>
        </w:rPr>
        <w:t>”</w:t>
      </w:r>
      <w:r>
        <w:rPr>
          <w:rFonts w:eastAsia="方正仿宋_GBK" w:cs="方正仿宋_GBK" w:hint="eastAsia"/>
          <w:color w:val="000000"/>
          <w:sz w:val="28"/>
          <w:szCs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A652D" w:rsidRDefault="004A652D">
      <w:pPr>
        <w:spacing w:line="500" w:lineRule="exact"/>
        <w:ind w:firstLine="560"/>
      </w:pPr>
      <w:r>
        <w:rPr>
          <w:rFonts w:eastAsia="方正仿宋_GBK"/>
          <w:color w:val="000000"/>
          <w:sz w:val="28"/>
          <w:szCs w:val="28"/>
        </w:rPr>
        <w:t>8</w:t>
      </w:r>
      <w:r>
        <w:rPr>
          <w:rFonts w:eastAsia="方正仿宋_GBK" w:cs="方正仿宋_GBK" w:hint="eastAsia"/>
          <w:color w:val="000000"/>
          <w:sz w:val="28"/>
          <w:szCs w:val="28"/>
        </w:rPr>
        <w:t>、</w:t>
      </w:r>
      <w:r>
        <w:rPr>
          <w:rFonts w:eastAsia="方正仿宋_GBK" w:cs="方正仿宋_GBK" w:hint="eastAsia"/>
          <w:b/>
          <w:bCs/>
          <w:color w:val="000000"/>
          <w:sz w:val="28"/>
          <w:szCs w:val="28"/>
        </w:rPr>
        <w:t>机关运行费：</w:t>
      </w:r>
      <w:r>
        <w:rPr>
          <w:rFonts w:eastAsia="方正仿宋_GBK" w:cs="方正仿宋_GBK" w:hint="eastAsia"/>
          <w:color w:val="000000"/>
          <w:sz w:val="28"/>
          <w:szCs w:val="28"/>
        </w:rPr>
        <w:t>是指各</w:t>
      </w:r>
      <w:r>
        <w:rPr>
          <w:rFonts w:eastAsia="方正仿宋_GBK" w:cs="方正仿宋_GBK" w:hint="eastAsia"/>
          <w:color w:val="000000"/>
          <w:sz w:val="28"/>
          <w:szCs w:val="28"/>
          <w:lang w:eastAsia="zh-CN"/>
        </w:rPr>
        <w:t>单位</w:t>
      </w:r>
      <w:r>
        <w:rPr>
          <w:rFonts w:eastAsia="方正仿宋_GBK" w:cs="方正仿宋_GBK" w:hint="eastAsia"/>
          <w:color w:val="000000"/>
          <w:sz w:val="28"/>
          <w:szCs w:val="28"/>
        </w:rPr>
        <w:t>的公用经费，包括办公及印刷费、邮电费、差旅费、会议费、福利费、日常维修费、专用材料及一般设备购置费、办公用房水电费、办公用房取暖费、办公用房物业管理费、公务用车运行维护费以及其他费用。</w:t>
      </w:r>
    </w:p>
    <w:p w:rsidR="004A652D" w:rsidRDefault="004A652D">
      <w:pPr>
        <w:spacing w:line="500" w:lineRule="exact"/>
        <w:ind w:firstLine="560"/>
      </w:pPr>
      <w:r>
        <w:rPr>
          <w:rFonts w:eastAsia="方正仿宋_GBK"/>
          <w:color w:val="000000"/>
          <w:sz w:val="28"/>
          <w:szCs w:val="28"/>
        </w:rPr>
        <w:t>9</w:t>
      </w:r>
      <w:r>
        <w:rPr>
          <w:rFonts w:eastAsia="方正仿宋_GBK" w:cs="方正仿宋_GBK" w:hint="eastAsia"/>
          <w:color w:val="000000"/>
          <w:sz w:val="28"/>
          <w:szCs w:val="28"/>
        </w:rPr>
        <w:t>、</w:t>
      </w:r>
      <w:r>
        <w:rPr>
          <w:rFonts w:eastAsia="方正仿宋_GBK" w:cs="方正仿宋_GBK" w:hint="eastAsia"/>
          <w:b/>
          <w:bCs/>
          <w:color w:val="000000"/>
          <w:sz w:val="28"/>
          <w:szCs w:val="28"/>
        </w:rPr>
        <w:t>上年结转：</w:t>
      </w:r>
      <w:r>
        <w:rPr>
          <w:rFonts w:eastAsia="方正仿宋_GBK" w:cs="方正仿宋_GBK" w:hint="eastAsia"/>
          <w:color w:val="000000"/>
          <w:sz w:val="28"/>
          <w:szCs w:val="28"/>
        </w:rPr>
        <w:t>指以前年度尚未完成、结转到本年仍按原规定用途继续使用的资金。</w:t>
      </w:r>
    </w:p>
    <w:p w:rsidR="004A652D" w:rsidRDefault="004A652D">
      <w:pPr>
        <w:spacing w:line="500" w:lineRule="exact"/>
        <w:ind w:firstLine="560"/>
      </w:pPr>
      <w:r>
        <w:rPr>
          <w:rFonts w:eastAsia="方正仿宋_GBK"/>
          <w:color w:val="000000"/>
          <w:sz w:val="28"/>
          <w:szCs w:val="28"/>
        </w:rPr>
        <w:t>10</w:t>
      </w:r>
      <w:r>
        <w:rPr>
          <w:rFonts w:eastAsia="方正仿宋_GBK" w:cs="方正仿宋_GBK" w:hint="eastAsia"/>
          <w:color w:val="000000"/>
          <w:sz w:val="28"/>
          <w:szCs w:val="28"/>
        </w:rPr>
        <w:t>、</w:t>
      </w:r>
      <w:r>
        <w:rPr>
          <w:rFonts w:eastAsia="方正仿宋_GBK" w:cs="方正仿宋_GBK" w:hint="eastAsia"/>
          <w:b/>
          <w:bCs/>
          <w:color w:val="000000"/>
          <w:sz w:val="28"/>
          <w:szCs w:val="28"/>
        </w:rPr>
        <w:t>事业单位经营支出：</w:t>
      </w:r>
      <w:r>
        <w:rPr>
          <w:rFonts w:eastAsia="方正仿宋_GBK" w:cs="方正仿宋_GBK" w:hint="eastAsia"/>
          <w:color w:val="000000"/>
          <w:sz w:val="28"/>
          <w:szCs w:val="28"/>
        </w:rPr>
        <w:t>指事业单位在专业业务活动及其辅助活动之外开展非独立核算经营活动发生的支出。</w:t>
      </w:r>
    </w:p>
    <w:p w:rsidR="004A652D" w:rsidRDefault="004A652D">
      <w:pPr>
        <w:spacing w:before="10" w:after="10"/>
        <w:ind w:firstLine="640"/>
        <w:outlineLvl w:val="5"/>
      </w:pPr>
      <w:r>
        <w:rPr>
          <w:rFonts w:ascii="黑体" w:eastAsia="黑体" w:hAnsi="黑体" w:cs="黑体" w:hint="eastAsia"/>
          <w:color w:val="000000"/>
          <w:sz w:val="32"/>
          <w:szCs w:val="32"/>
        </w:rPr>
        <w:t>九、其他需要说明的事项</w:t>
      </w:r>
    </w:p>
    <w:p w:rsidR="004A652D" w:rsidRDefault="004A652D" w:rsidP="00E34867">
      <w:pPr>
        <w:spacing w:line="500" w:lineRule="exact"/>
        <w:ind w:firstLineChars="400" w:firstLine="1120"/>
      </w:pPr>
      <w:bookmarkStart w:id="1" w:name="_GoBack"/>
      <w:bookmarkEnd w:id="1"/>
      <w:r>
        <w:rPr>
          <w:rFonts w:eastAsia="方正仿宋_GBK" w:cs="方正仿宋_GBK" w:hint="eastAsia"/>
          <w:color w:val="000000"/>
          <w:sz w:val="28"/>
          <w:szCs w:val="28"/>
        </w:rPr>
        <w:t>我单位无其他需要说明的事项。</w:t>
      </w:r>
    </w:p>
    <w:sectPr w:rsidR="004A652D" w:rsidSect="002C6F4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52D" w:rsidRDefault="004A652D" w:rsidP="002C6F41">
      <w:r>
        <w:separator/>
      </w:r>
    </w:p>
  </w:endnote>
  <w:endnote w:type="continuationSeparator" w:id="0">
    <w:p w:rsidR="004A652D" w:rsidRDefault="004A652D" w:rsidP="002C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2D" w:rsidRDefault="00E34867">
    <w:r>
      <w:fldChar w:fldCharType="begin"/>
    </w:r>
    <w:r>
      <w:instrText>PAGE "page number"</w:instrText>
    </w:r>
    <w:r>
      <w:fldChar w:fldCharType="separate"/>
    </w:r>
    <w:r>
      <w:rPr>
        <w:noProof/>
      </w:rPr>
      <w:t>26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2D" w:rsidRDefault="00E34867">
    <w:pPr>
      <w:jc w:val="right"/>
    </w:pPr>
    <w:r>
      <w:fldChar w:fldCharType="begin"/>
    </w:r>
    <w:r>
      <w:instrText>PAGE "page number"</w:instrText>
    </w:r>
    <w:r>
      <w:fldChar w:fldCharType="separate"/>
    </w:r>
    <w:r>
      <w:rPr>
        <w:noProof/>
      </w:rPr>
      <w:t>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52D" w:rsidRDefault="004A652D" w:rsidP="002C6F41">
      <w:r>
        <w:separator/>
      </w:r>
    </w:p>
  </w:footnote>
  <w:footnote w:type="continuationSeparator" w:id="0">
    <w:p w:rsidR="004A652D" w:rsidRDefault="004A652D" w:rsidP="002C6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61D5"/>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
    <w:nsid w:val="033064F6"/>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2">
    <w:nsid w:val="03E21A0C"/>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3">
    <w:nsid w:val="042B1E7D"/>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4">
    <w:nsid w:val="042E052E"/>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5">
    <w:nsid w:val="06B460C5"/>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6">
    <w:nsid w:val="0C8E5FF6"/>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7">
    <w:nsid w:val="0E905558"/>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8">
    <w:nsid w:val="11644FAF"/>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9">
    <w:nsid w:val="19B74669"/>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0">
    <w:nsid w:val="1B7929B5"/>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1">
    <w:nsid w:val="1BB46EB5"/>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2">
    <w:nsid w:val="1E4B48A6"/>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3">
    <w:nsid w:val="21E33B81"/>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4">
    <w:nsid w:val="23CD193B"/>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5">
    <w:nsid w:val="27633546"/>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6">
    <w:nsid w:val="2BE77FC8"/>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7">
    <w:nsid w:val="30B542BF"/>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8">
    <w:nsid w:val="32035BA2"/>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9">
    <w:nsid w:val="3B5868BD"/>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20">
    <w:nsid w:val="46FB4258"/>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21">
    <w:nsid w:val="480111F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2">
    <w:nsid w:val="4A612B7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3">
    <w:nsid w:val="4F320229"/>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24">
    <w:nsid w:val="58212329"/>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5">
    <w:nsid w:val="58EF1F4D"/>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26">
    <w:nsid w:val="61E83F37"/>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7">
    <w:nsid w:val="65496D68"/>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8">
    <w:nsid w:val="65717483"/>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9">
    <w:nsid w:val="68A60091"/>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30">
    <w:nsid w:val="6E43422B"/>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31">
    <w:nsid w:val="6EDE1C62"/>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2">
    <w:nsid w:val="6EF75C38"/>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3">
    <w:nsid w:val="7502173E"/>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4">
    <w:nsid w:val="77357C6C"/>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5">
    <w:nsid w:val="78616BF0"/>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6">
    <w:nsid w:val="7A1E19B6"/>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37">
    <w:nsid w:val="7A5A206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8">
    <w:nsid w:val="7C535F7B"/>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9">
    <w:nsid w:val="7DD63EBC"/>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num w:numId="1">
    <w:abstractNumId w:val="1"/>
  </w:num>
  <w:num w:numId="2">
    <w:abstractNumId w:val="33"/>
  </w:num>
  <w:num w:numId="3">
    <w:abstractNumId w:val="29"/>
  </w:num>
  <w:num w:numId="4">
    <w:abstractNumId w:val="34"/>
  </w:num>
  <w:num w:numId="5">
    <w:abstractNumId w:val="7"/>
  </w:num>
  <w:num w:numId="6">
    <w:abstractNumId w:val="21"/>
  </w:num>
  <w:num w:numId="7">
    <w:abstractNumId w:val="3"/>
  </w:num>
  <w:num w:numId="8">
    <w:abstractNumId w:val="28"/>
  </w:num>
  <w:num w:numId="9">
    <w:abstractNumId w:val="9"/>
  </w:num>
  <w:num w:numId="10">
    <w:abstractNumId w:val="27"/>
  </w:num>
  <w:num w:numId="11">
    <w:abstractNumId w:val="0"/>
  </w:num>
  <w:num w:numId="12">
    <w:abstractNumId w:val="37"/>
  </w:num>
  <w:num w:numId="13">
    <w:abstractNumId w:val="16"/>
  </w:num>
  <w:num w:numId="14">
    <w:abstractNumId w:val="32"/>
  </w:num>
  <w:num w:numId="15">
    <w:abstractNumId w:val="6"/>
  </w:num>
  <w:num w:numId="16">
    <w:abstractNumId w:val="17"/>
  </w:num>
  <w:num w:numId="17">
    <w:abstractNumId w:val="30"/>
  </w:num>
  <w:num w:numId="18">
    <w:abstractNumId w:val="13"/>
  </w:num>
  <w:num w:numId="19">
    <w:abstractNumId w:val="36"/>
  </w:num>
  <w:num w:numId="20">
    <w:abstractNumId w:val="10"/>
  </w:num>
  <w:num w:numId="21">
    <w:abstractNumId w:val="20"/>
  </w:num>
  <w:num w:numId="22">
    <w:abstractNumId w:val="31"/>
  </w:num>
  <w:num w:numId="23">
    <w:abstractNumId w:val="2"/>
  </w:num>
  <w:num w:numId="24">
    <w:abstractNumId w:val="26"/>
  </w:num>
  <w:num w:numId="25">
    <w:abstractNumId w:val="25"/>
  </w:num>
  <w:num w:numId="26">
    <w:abstractNumId w:val="5"/>
  </w:num>
  <w:num w:numId="27">
    <w:abstractNumId w:val="19"/>
  </w:num>
  <w:num w:numId="28">
    <w:abstractNumId w:val="24"/>
  </w:num>
  <w:num w:numId="29">
    <w:abstractNumId w:val="15"/>
  </w:num>
  <w:num w:numId="30">
    <w:abstractNumId w:val="38"/>
  </w:num>
  <w:num w:numId="31">
    <w:abstractNumId w:val="23"/>
  </w:num>
  <w:num w:numId="32">
    <w:abstractNumId w:val="39"/>
  </w:num>
  <w:num w:numId="33">
    <w:abstractNumId w:val="4"/>
  </w:num>
  <w:num w:numId="34">
    <w:abstractNumId w:val="35"/>
  </w:num>
  <w:num w:numId="35">
    <w:abstractNumId w:val="12"/>
  </w:num>
  <w:num w:numId="36">
    <w:abstractNumId w:val="22"/>
  </w:num>
  <w:num w:numId="37">
    <w:abstractNumId w:val="14"/>
  </w:num>
  <w:num w:numId="38">
    <w:abstractNumId w:val="8"/>
  </w:num>
  <w:num w:numId="39">
    <w:abstractNumId w:val="18"/>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oNotHyphenateCaps/>
  <w:evenAndOddHeader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F41"/>
    <w:rsid w:val="0006324E"/>
    <w:rsid w:val="00176D61"/>
    <w:rsid w:val="001F060E"/>
    <w:rsid w:val="001F5547"/>
    <w:rsid w:val="002C6F41"/>
    <w:rsid w:val="00352AE8"/>
    <w:rsid w:val="00422F22"/>
    <w:rsid w:val="0049081F"/>
    <w:rsid w:val="004A652D"/>
    <w:rsid w:val="00542391"/>
    <w:rsid w:val="00556008"/>
    <w:rsid w:val="00623B95"/>
    <w:rsid w:val="00674395"/>
    <w:rsid w:val="007357D0"/>
    <w:rsid w:val="00741ECE"/>
    <w:rsid w:val="008C052B"/>
    <w:rsid w:val="008C18DB"/>
    <w:rsid w:val="00A0066C"/>
    <w:rsid w:val="00B21B02"/>
    <w:rsid w:val="00D83D2F"/>
    <w:rsid w:val="00E34867"/>
    <w:rsid w:val="00E63BB6"/>
    <w:rsid w:val="00E919F9"/>
    <w:rsid w:val="00F63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F41"/>
    <w:rPr>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uiPriority w:val="99"/>
    <w:rsid w:val="002C6F41"/>
    <w:pPr>
      <w:jc w:val="right"/>
    </w:pPr>
    <w:rPr>
      <w:rFonts w:ascii="方正小标宋_GBK" w:eastAsia="方正小标宋_GBK" w:hAnsi="方正小标宋_GBK" w:cs="方正小标宋_GBK"/>
    </w:rPr>
  </w:style>
  <w:style w:type="paragraph" w:customStyle="1" w:styleId="21">
    <w:name w:val="单元格样式21"/>
    <w:basedOn w:val="a"/>
    <w:uiPriority w:val="99"/>
    <w:rsid w:val="002C6F41"/>
    <w:pPr>
      <w:jc w:val="center"/>
    </w:pPr>
    <w:rPr>
      <w:rFonts w:ascii="方正小标宋_GBK" w:eastAsia="方正小标宋_GBK" w:hAnsi="方正小标宋_GBK" w:cs="方正小标宋_GBK"/>
    </w:rPr>
  </w:style>
  <w:style w:type="paragraph" w:customStyle="1" w:styleId="20">
    <w:name w:val="单元格样式20"/>
    <w:basedOn w:val="a"/>
    <w:uiPriority w:val="99"/>
    <w:rsid w:val="002C6F41"/>
    <w:rPr>
      <w:rFonts w:ascii="方正小标宋_GBK" w:eastAsia="方正小标宋_GBK" w:hAnsi="方正小标宋_GBK" w:cs="方正小标宋_GBK"/>
    </w:rPr>
  </w:style>
  <w:style w:type="paragraph" w:customStyle="1" w:styleId="1">
    <w:name w:val="单元格样式1"/>
    <w:basedOn w:val="a"/>
    <w:uiPriority w:val="99"/>
    <w:rsid w:val="002C6F41"/>
    <w:pPr>
      <w:jc w:val="center"/>
    </w:pPr>
    <w:rPr>
      <w:rFonts w:ascii="方正书宋_GBK" w:eastAsia="方正书宋_GBK" w:hAnsi="方正书宋_GBK" w:cs="方正书宋_GBK"/>
      <w:b/>
      <w:bCs/>
      <w:sz w:val="21"/>
      <w:szCs w:val="21"/>
    </w:rPr>
  </w:style>
  <w:style w:type="paragraph" w:customStyle="1" w:styleId="4">
    <w:name w:val="单元格样式4"/>
    <w:basedOn w:val="a"/>
    <w:uiPriority w:val="99"/>
    <w:rsid w:val="002C6F41"/>
    <w:pPr>
      <w:jc w:val="right"/>
    </w:pPr>
    <w:rPr>
      <w:rFonts w:ascii="方正书宋_GBK" w:eastAsia="方正书宋_GBK" w:hAnsi="方正书宋_GBK" w:cs="方正书宋_GBK"/>
      <w:sz w:val="21"/>
      <w:szCs w:val="21"/>
    </w:rPr>
  </w:style>
  <w:style w:type="paragraph" w:customStyle="1" w:styleId="2">
    <w:name w:val="单元格样式2"/>
    <w:basedOn w:val="a"/>
    <w:uiPriority w:val="99"/>
    <w:rsid w:val="002C6F41"/>
    <w:rPr>
      <w:rFonts w:ascii="方正书宋_GBK" w:eastAsia="方正书宋_GBK" w:hAnsi="方正书宋_GBK" w:cs="方正书宋_GBK"/>
      <w:sz w:val="21"/>
      <w:szCs w:val="21"/>
    </w:rPr>
  </w:style>
  <w:style w:type="paragraph" w:customStyle="1" w:styleId="3">
    <w:name w:val="单元格样式3"/>
    <w:basedOn w:val="a"/>
    <w:uiPriority w:val="99"/>
    <w:rsid w:val="002C6F41"/>
    <w:pPr>
      <w:jc w:val="center"/>
    </w:pPr>
    <w:rPr>
      <w:rFonts w:ascii="方正书宋_GBK" w:eastAsia="方正书宋_GBK" w:hAnsi="方正书宋_GBK" w:cs="方正书宋_GBK"/>
      <w:sz w:val="21"/>
      <w:szCs w:val="21"/>
    </w:rPr>
  </w:style>
  <w:style w:type="paragraph" w:customStyle="1" w:styleId="6">
    <w:name w:val="单元格样式6"/>
    <w:basedOn w:val="a"/>
    <w:uiPriority w:val="99"/>
    <w:rsid w:val="002C6F41"/>
    <w:pPr>
      <w:jc w:val="center"/>
    </w:pPr>
    <w:rPr>
      <w:rFonts w:ascii="方正书宋_GBK" w:eastAsia="方正书宋_GBK" w:hAnsi="方正书宋_GBK" w:cs="方正书宋_GBK"/>
      <w:b/>
      <w:bCs/>
      <w:sz w:val="21"/>
      <w:szCs w:val="21"/>
    </w:rPr>
  </w:style>
  <w:style w:type="paragraph" w:customStyle="1" w:styleId="7">
    <w:name w:val="单元格样式7"/>
    <w:basedOn w:val="a"/>
    <w:uiPriority w:val="99"/>
    <w:rsid w:val="002C6F41"/>
    <w:pPr>
      <w:jc w:val="right"/>
    </w:pPr>
    <w:rPr>
      <w:rFonts w:ascii="方正书宋_GBK" w:eastAsia="方正书宋_GBK" w:hAnsi="方正书宋_GBK" w:cs="方正书宋_GBK"/>
      <w:b/>
      <w:bCs/>
      <w:sz w:val="21"/>
      <w:szCs w:val="21"/>
    </w:rPr>
  </w:style>
  <w:style w:type="paragraph" w:customStyle="1" w:styleId="5">
    <w:name w:val="单元格样式5"/>
    <w:basedOn w:val="a"/>
    <w:uiPriority w:val="99"/>
    <w:rsid w:val="002C6F41"/>
    <w:rPr>
      <w:rFonts w:ascii="方正书宋_GBK" w:eastAsia="方正书宋_GBK" w:hAnsi="方正书宋_GBK" w:cs="方正书宋_GBK"/>
      <w:b/>
      <w:bCs/>
      <w:sz w:val="21"/>
      <w:szCs w:val="21"/>
    </w:rPr>
  </w:style>
  <w:style w:type="paragraph" w:customStyle="1" w:styleId="-">
    <w:name w:val="插入文本样式-插入部门职责文件"/>
    <w:basedOn w:val="a"/>
    <w:uiPriority w:val="99"/>
    <w:rsid w:val="002C6F41"/>
    <w:pPr>
      <w:spacing w:line="500" w:lineRule="exact"/>
      <w:ind w:firstLine="560"/>
    </w:pPr>
    <w:rPr>
      <w:rFonts w:eastAsia="方正仿宋_GBK"/>
      <w:sz w:val="28"/>
      <w:szCs w:val="28"/>
    </w:rPr>
  </w:style>
  <w:style w:type="paragraph" w:customStyle="1" w:styleId="-0">
    <w:name w:val="插入文本样式-插入预算公开部门预算安排的总体情况文件"/>
    <w:basedOn w:val="a"/>
    <w:uiPriority w:val="99"/>
    <w:rsid w:val="002C6F41"/>
    <w:pPr>
      <w:spacing w:line="500" w:lineRule="exact"/>
      <w:ind w:firstLine="560"/>
    </w:pPr>
    <w:rPr>
      <w:rFonts w:eastAsia="方正仿宋_GBK"/>
      <w:sz w:val="28"/>
      <w:szCs w:val="28"/>
    </w:rPr>
  </w:style>
  <w:style w:type="paragraph" w:customStyle="1" w:styleId="-1">
    <w:name w:val="插入文本样式-插入预算公开部门机关运行经费安排情况文件"/>
    <w:basedOn w:val="a"/>
    <w:uiPriority w:val="99"/>
    <w:rsid w:val="002C6F41"/>
    <w:pPr>
      <w:spacing w:line="500" w:lineRule="exact"/>
      <w:ind w:firstLine="560"/>
    </w:pPr>
    <w:rPr>
      <w:rFonts w:eastAsia="方正仿宋_GBK"/>
      <w:sz w:val="28"/>
      <w:szCs w:val="28"/>
    </w:rPr>
  </w:style>
  <w:style w:type="paragraph" w:customStyle="1" w:styleId="-2">
    <w:name w:val="插入文本样式-插入预算公开部门财政拨款三公经费预算情况及增减变化原因文件"/>
    <w:basedOn w:val="a"/>
    <w:uiPriority w:val="99"/>
    <w:rsid w:val="002C6F41"/>
    <w:pPr>
      <w:spacing w:line="500" w:lineRule="exact"/>
      <w:ind w:firstLine="560"/>
    </w:pPr>
    <w:rPr>
      <w:rFonts w:eastAsia="方正仿宋_GBK"/>
      <w:sz w:val="28"/>
      <w:szCs w:val="28"/>
    </w:rPr>
  </w:style>
  <w:style w:type="paragraph" w:customStyle="1" w:styleId="-3">
    <w:name w:val="插入文本样式-插入总体目标文件"/>
    <w:basedOn w:val="a"/>
    <w:uiPriority w:val="99"/>
    <w:rsid w:val="002C6F41"/>
    <w:pPr>
      <w:spacing w:line="500" w:lineRule="exact"/>
      <w:ind w:firstLine="560"/>
    </w:pPr>
    <w:rPr>
      <w:rFonts w:eastAsia="方正仿宋_GBK"/>
      <w:sz w:val="28"/>
      <w:szCs w:val="28"/>
    </w:rPr>
  </w:style>
  <w:style w:type="paragraph" w:customStyle="1" w:styleId="-4">
    <w:name w:val="插入文本样式-插入职责分类绩效目标文件"/>
    <w:basedOn w:val="a"/>
    <w:uiPriority w:val="99"/>
    <w:rsid w:val="002C6F41"/>
    <w:pPr>
      <w:spacing w:line="500" w:lineRule="exact"/>
      <w:ind w:firstLine="560"/>
    </w:pPr>
    <w:rPr>
      <w:rFonts w:eastAsia="方正仿宋_GBK"/>
      <w:sz w:val="28"/>
      <w:szCs w:val="28"/>
    </w:rPr>
  </w:style>
  <w:style w:type="paragraph" w:customStyle="1" w:styleId="-5">
    <w:name w:val="插入文本样式-插入实现年度发展规划目标的保障措施文件"/>
    <w:basedOn w:val="a"/>
    <w:uiPriority w:val="99"/>
    <w:rsid w:val="002C6F41"/>
    <w:pPr>
      <w:spacing w:line="500" w:lineRule="exact"/>
      <w:ind w:firstLine="560"/>
    </w:pPr>
    <w:rPr>
      <w:rFonts w:eastAsia="方正仿宋_GBK"/>
      <w:sz w:val="28"/>
      <w:szCs w:val="28"/>
    </w:rPr>
  </w:style>
  <w:style w:type="table" w:styleId="a3">
    <w:name w:val="Table Grid"/>
    <w:basedOn w:val="a1"/>
    <w:uiPriority w:val="99"/>
    <w:rsid w:val="002C6F4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uiPriority w:val="99"/>
    <w:rsid w:val="002C6F41"/>
    <w:pPr>
      <w:jc w:val="right"/>
    </w:pPr>
    <w:rPr>
      <w:rFonts w:ascii="方正书宋_GBK" w:eastAsia="方正书宋_GBK" w:hAnsi="方正书宋_GBK" w:cs="方正书宋_GBK"/>
    </w:rPr>
  </w:style>
  <w:style w:type="paragraph" w:customStyle="1" w:styleId="-6">
    <w:name w:val="插入文本样式-插入单位职责文件"/>
    <w:basedOn w:val="a"/>
    <w:uiPriority w:val="99"/>
    <w:rsid w:val="002C6F41"/>
    <w:pPr>
      <w:spacing w:line="500" w:lineRule="exact"/>
      <w:ind w:firstLine="560"/>
    </w:pPr>
    <w:rPr>
      <w:rFonts w:eastAsia="方正仿宋_GBK"/>
      <w:sz w:val="28"/>
      <w:szCs w:val="28"/>
    </w:rPr>
  </w:style>
  <w:style w:type="paragraph" w:customStyle="1" w:styleId="-7">
    <w:name w:val="插入文本样式-插入预算公开单位预算安排的总体情况文件"/>
    <w:basedOn w:val="a"/>
    <w:uiPriority w:val="99"/>
    <w:rsid w:val="002C6F41"/>
    <w:pPr>
      <w:spacing w:line="500" w:lineRule="exact"/>
      <w:ind w:firstLine="560"/>
    </w:pPr>
    <w:rPr>
      <w:rFonts w:eastAsia="方正仿宋_GBK"/>
      <w:sz w:val="28"/>
      <w:szCs w:val="28"/>
    </w:rPr>
  </w:style>
  <w:style w:type="paragraph" w:customStyle="1" w:styleId="-8">
    <w:name w:val="插入文本样式-插入预算公开单位机关运行经费安排情况文件"/>
    <w:basedOn w:val="a"/>
    <w:uiPriority w:val="99"/>
    <w:rsid w:val="002C6F41"/>
    <w:pPr>
      <w:spacing w:line="500" w:lineRule="exact"/>
      <w:ind w:firstLine="560"/>
    </w:pPr>
    <w:rPr>
      <w:rFonts w:eastAsia="方正仿宋_GBK"/>
      <w:sz w:val="28"/>
      <w:szCs w:val="28"/>
    </w:rPr>
  </w:style>
  <w:style w:type="paragraph" w:customStyle="1" w:styleId="-9">
    <w:name w:val="插入文本样式-插入预算公开单位财政拨款三公经费预算情况及增减变化原因文件"/>
    <w:basedOn w:val="a"/>
    <w:uiPriority w:val="99"/>
    <w:rsid w:val="002C6F41"/>
    <w:pPr>
      <w:spacing w:line="500" w:lineRule="exact"/>
      <w:ind w:firstLine="560"/>
    </w:pPr>
    <w:rPr>
      <w:rFonts w:eastAsia="方正仿宋_GBK"/>
      <w:sz w:val="28"/>
      <w:szCs w:val="28"/>
    </w:rPr>
  </w:style>
  <w:style w:type="paragraph" w:styleId="24">
    <w:name w:val="toc 2"/>
    <w:basedOn w:val="a"/>
    <w:autoRedefine/>
    <w:uiPriority w:val="99"/>
    <w:semiHidden/>
    <w:rsid w:val="002C6F41"/>
    <w:pPr>
      <w:ind w:left="240"/>
    </w:pPr>
  </w:style>
  <w:style w:type="paragraph" w:styleId="30">
    <w:name w:val="toc 3"/>
    <w:basedOn w:val="a"/>
    <w:autoRedefine/>
    <w:uiPriority w:val="99"/>
    <w:semiHidden/>
    <w:rsid w:val="002C6F41"/>
    <w:pPr>
      <w:ind w:left="480"/>
    </w:pPr>
  </w:style>
  <w:style w:type="paragraph" w:styleId="40">
    <w:name w:val="toc 4"/>
    <w:basedOn w:val="a"/>
    <w:autoRedefine/>
    <w:uiPriority w:val="99"/>
    <w:semiHidden/>
    <w:rsid w:val="002C6F41"/>
    <w:pPr>
      <w:ind w:left="720"/>
    </w:pPr>
  </w:style>
  <w:style w:type="paragraph" w:styleId="10">
    <w:name w:val="toc 1"/>
    <w:basedOn w:val="a"/>
    <w:autoRedefine/>
    <w:uiPriority w:val="99"/>
    <w:semiHidden/>
    <w:rsid w:val="002C6F41"/>
    <w:pPr>
      <w:spacing w:before="120"/>
      <w:ind w:firstLine="560"/>
    </w:pPr>
    <w:rPr>
      <w:rFonts w:eastAsia="方正仿宋_GBK"/>
      <w:color w:val="000000"/>
      <w:sz w:val="28"/>
      <w:szCs w:val="28"/>
    </w:rPr>
  </w:style>
  <w:style w:type="paragraph" w:customStyle="1" w:styleId="TOC11">
    <w:name w:val="TOC 11"/>
    <w:basedOn w:val="a"/>
    <w:uiPriority w:val="99"/>
    <w:rsid w:val="00176D61"/>
    <w:pPr>
      <w:spacing w:before="120"/>
      <w:ind w:firstLine="560"/>
    </w:pPr>
    <w:rPr>
      <w:rFonts w:eastAsia="方正仿宋_GBK"/>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27</Pages>
  <Words>2018</Words>
  <Characters>11504</Characters>
  <Application>Microsoft Office Word</Application>
  <DocSecurity>0</DocSecurity>
  <Lines>95</Lines>
  <Paragraphs>26</Paragraphs>
  <ScaleCrop>false</ScaleCrop>
  <Company>微软中国</Company>
  <LinksUpToDate>false</LinksUpToDate>
  <CharactersWithSpaces>13496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MM</cp:lastModifiedBy>
  <cp:revision>5</cp:revision>
  <dcterms:created xsi:type="dcterms:W3CDTF">2023-03-14T09:09:00Z</dcterms:created>
  <dcterms:modified xsi:type="dcterms:W3CDTF">2023-03-15T07:21:00Z</dcterms:modified>
</cp:coreProperties>
</file>