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共青团蔚县委员会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根据</w:t>
      </w:r>
      <w:r>
        <w:rPr>
          <w:rFonts w:hint="eastAsia" w:ascii="仿宋_GB2312" w:hAnsi="仿宋_GB2312" w:eastAsia="仿宋_GB2312" w:cs="仿宋_GB2312"/>
          <w:lang w:eastAsia="zh-CN"/>
        </w:rPr>
        <w:t>县</w:t>
      </w:r>
      <w:r>
        <w:rPr>
          <w:rFonts w:hint="eastAsia" w:ascii="仿宋_GB2312" w:hAnsi="仿宋_GB2312" w:eastAsia="仿宋_GB2312" w:cs="仿宋_GB2312"/>
        </w:rPr>
        <w:t>委部署</w:t>
      </w:r>
      <w:r>
        <w:rPr>
          <w:rFonts w:hint="eastAsia" w:ascii="仿宋_GB2312" w:hAnsi="仿宋_GB2312" w:eastAsia="仿宋_GB2312" w:cs="仿宋_GB2312"/>
          <w:lang w:eastAsia="zh-CN"/>
        </w:rPr>
        <w:t>，2022年11月11日至2023年3月18日（11月25日至2月5日因疫情原因停止现场巡察），县</w:t>
      </w:r>
      <w:r>
        <w:rPr>
          <w:rFonts w:hint="eastAsia" w:ascii="仿宋_GB2312" w:hAnsi="仿宋_GB2312" w:eastAsia="仿宋_GB2312" w:cs="仿宋_GB2312"/>
        </w:rPr>
        <w:t>委第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巡</w:t>
      </w:r>
      <w:r>
        <w:rPr>
          <w:rFonts w:hint="eastAsia" w:ascii="仿宋_GB2312" w:hAnsi="仿宋_GB2312" w:eastAsia="仿宋_GB2312" w:cs="仿宋_GB2312"/>
          <w:lang w:eastAsia="zh-CN"/>
        </w:rPr>
        <w:t>察</w:t>
      </w:r>
      <w:r>
        <w:rPr>
          <w:rFonts w:hint="eastAsia" w:ascii="仿宋_GB2312" w:hAnsi="仿宋_GB2312" w:eastAsia="仿宋_GB2312" w:cs="仿宋_GB2312"/>
        </w:rPr>
        <w:t>组对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共青团蔚县委员会</w:t>
      </w:r>
      <w:r>
        <w:rPr>
          <w:rFonts w:hint="eastAsia" w:ascii="仿宋_GB2312" w:hAnsi="仿宋_GB2312" w:eastAsia="仿宋_GB2312" w:cs="仿宋_GB2312"/>
        </w:rPr>
        <w:t>进行了常规巡</w:t>
      </w:r>
      <w:r>
        <w:rPr>
          <w:rFonts w:hint="eastAsia" w:ascii="仿宋_GB2312" w:hAnsi="仿宋_GB2312" w:eastAsia="仿宋_GB2312" w:cs="仿宋_GB2312"/>
          <w:lang w:eastAsia="zh-CN"/>
        </w:rPr>
        <w:t>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5月18日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反馈了巡</w:t>
      </w:r>
      <w:r>
        <w:rPr>
          <w:rFonts w:hint="eastAsia" w:ascii="仿宋_GB2312" w:hAnsi="仿宋_GB2312" w:eastAsia="仿宋_GB2312" w:cs="仿宋_GB2312"/>
          <w:lang w:eastAsia="zh-CN"/>
        </w:rPr>
        <w:t>察</w:t>
      </w:r>
      <w:r>
        <w:rPr>
          <w:rFonts w:hint="eastAsia" w:ascii="仿宋_GB2312" w:hAnsi="仿宋_GB2312" w:eastAsia="仿宋_GB2312" w:cs="仿宋_GB2312"/>
        </w:rPr>
        <w:t>意见。按照巡</w:t>
      </w:r>
      <w:r>
        <w:rPr>
          <w:rFonts w:hint="eastAsia" w:ascii="仿宋_GB2312" w:hAnsi="仿宋_GB2312" w:eastAsia="仿宋_GB2312" w:cs="仿宋_GB2312"/>
          <w:lang w:eastAsia="zh-CN"/>
        </w:rPr>
        <w:t>察</w:t>
      </w:r>
      <w:r>
        <w:rPr>
          <w:rFonts w:hint="eastAsia" w:ascii="仿宋_GB2312" w:hAnsi="仿宋_GB2312" w:eastAsia="仿宋_GB2312" w:cs="仿宋_GB2312"/>
        </w:rPr>
        <w:t>工作有关要求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现将巡</w:t>
      </w:r>
      <w:r>
        <w:rPr>
          <w:rFonts w:hint="eastAsia" w:ascii="仿宋_GB2312" w:hAnsi="仿宋_GB2312" w:eastAsia="仿宋_GB2312" w:cs="仿宋_GB2312"/>
          <w:lang w:eastAsia="zh-CN"/>
        </w:rPr>
        <w:t>察</w:t>
      </w:r>
      <w:r>
        <w:rPr>
          <w:rFonts w:hint="eastAsia" w:ascii="仿宋_GB2312" w:hAnsi="仿宋_GB2312" w:eastAsia="仿宋_GB2312" w:cs="仿宋_GB2312"/>
        </w:rPr>
        <w:t>整改进展情况予以公布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把整改落实作为一项重要政治任务来抓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巡察组反馈意见中指出的问题，客观中肯、切中要害，提出的要求具有很强的针对性、指导性。我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对此极度重视、态度鲜明，完全赞同和诚恳接受县委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巡察组的巡察反馈意见，要求以上率下、全员参与，以巡察整改的实效推动建章立制及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各项工作的整改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(一)压实领导责任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第一时间成立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了团县委书记任组长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副书记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任副组长，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全体干部为成员的整改工作领导小组，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确保各项整改工作部署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到位、责任到位、落实到位。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召开了巡察整改专题会议和巡察整改专题民主生活会，对巡察组反馈的问题进行了逐项分析和认领，制定整改方案和整改措施，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专题部署、研究和推进整改落实工作。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(二)抓实责任分解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根据巡察“问题清单”，领导班子成员主动辨析问题、挑实责任，主动认领问题、划定责任，深入分析查找问题的根源，逐项制定整改落实的举措；把整改事项落实到责任领导、责任单位和具体责任人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(三)严格责任追究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建立整改台账，采取对账销号制度，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解决一个、销号一个、巩固一个，确保件件有落实、事事有回音。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明确了完成时限，要求不回避立行立改、不敷衍改出成效，确保一件一件落实、一条一条兑现。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楷体_GB2312"/>
          <w:sz w:val="32"/>
          <w:szCs w:val="32"/>
        </w:rPr>
        <w:t>二</w:t>
      </w:r>
      <w:r>
        <w:rPr>
          <w:rFonts w:hint="eastAsia" w:ascii="黑体" w:hAnsi="黑体" w:eastAsia="黑体" w:cs="楷体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整改落实的主要成效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楷体_GB2312" w:hAnsi="楷体_GB2312" w:eastAsia="仿宋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lang w:eastAsia="zh-CN"/>
        </w:rPr>
        <w:t>共青团蔚县委员会坚持目标导向、问题导向、结果导向对照整改措施一项一项整改、一条一条销账，既做到即知即改，立行立改，又做到举一反三、建章立制，确保巡察整改各项任务取得实实在在的效果</w:t>
      </w:r>
      <w:r>
        <w:rPr>
          <w:rFonts w:hint="eastAsia" w:ascii="仿宋_GB2312" w:hAnsi="仿宋_GB2312" w:eastAsia="仿宋_GB2312" w:cs="仿宋_GB2312"/>
          <w:lang w:val="en-US" w:eastAsia="zh-CN"/>
        </w:rPr>
        <w:t>。根据县委巡察组反馈意见梳理出8个</w:t>
      </w:r>
      <w:r>
        <w:rPr>
          <w:rFonts w:hint="eastAsia" w:ascii="仿宋_GB2312" w:hAnsi="仿宋_GB2312" w:eastAsia="仿宋_GB2312" w:cs="仿宋_GB2312"/>
          <w:lang w:eastAsia="zh-CN"/>
        </w:rPr>
        <w:t>具体问题，截止目前，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已完成整改8个。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（一）关于“聚焦对党的理论路线方针政策和党中央各项决策部署及省委、市委、县委部署要求的贯彻落实情况”方面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1.针对“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贯彻落实上级党委决策部署有差距，理论学习方面基础工作不够认真仔细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组织全体干部学习党的二十大精神、共青团十九大、中国共产主义青年团团章、习近平总书记同团中央新一届领导班子的谈话，细化学习任务，创新学习载体，丰富学习内容。二是在学会弄懂做实上下功夫，将学习过程转化为凝聚力量、形成共识、推进工作的过程，进一步增强政治意识、大局意识、核心意识和看齐意识，用习近平新时代中国特色社会主义思想指导基层工作，坚定政治方向，坚定舆论导向。三是要求全体干部加大理论和党务知识学习教育力度，养成做学习笔记的良好习惯，拟制《学习宣传贯彻党的二十大精神理论测试题》1份，组织全体干部参加理论考试1次，以考代学、以考促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2.针对“对思想意识形态工作不够重视，工作安排部署不够精细，领导班子职务分工未见分管意识形态内容”问题。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对意识形态工作的领导，2023年3月15日，经班子研究决定，由副书记分管意识形态工作。二是今年以来，先后组织了主题教育知识竞赛，“青春礼赞二十大”演讲比赛，组织全体干部学习党的二十大精神和习近平总书记系列重要讲话。三是重点学习习近平总书记关于青年工作的重要论述，要求大家用好“学习强国”APP等新媒体平台，主动学、认真做，不断用科学理论武装干部职工头脑，把握意识形态工作的主动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3.针对“对主题教育的活动安排部署不到位、不全面、不细致，无法显示是否按步骤环节完成规定动作，主题教育活动成效不够明显”问题。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经查阅资料，当时已制定党史学习教育实施方案、宣讲工作实施方案等相关活动方案，重新整理归档。二是按照县委统一部署要求，认真开展主题教育工作。三是学习习近平总书记重要系列讲话精神，通过一系列思想教育，使全体班子成员政治意识得到有力提升，能自觉把党的纪律和规矩挺在前面，自觉向党中央看齐，自觉践行“两个维护”要求，把思想和行动统一到中央、省、市、县委的决策部署上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（二）关于“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聚焦群众身边腐败问题和不正之风以及群众反映强烈的问题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”方面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4.针对“工作安排部署不够精细，落实规定任务没有全部到位，任务计划与任务台账不相符”问题。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认真制定2023年度、季度、月底、周台账，严格落实每项任务工作。二是督促成员认真履行职责，压紧压实班子成员工作责任，形成职责分明、各司其职、人岗相适的协作机制。三是在工作过程中，做到讲党性，讲原则，树牢“四个意识”，坚定“四个自信”，牢固树立“一盘棋”的观念，加强相互间的沟通交流，切实增强单位的战斗力和凝聚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5.针对“落实疫情防控政策不到位，部分任务没有落实。”问题。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经查阅档案，疫情期间已制定防控方案并成立领导小组，现已重新整理归档。二是疫情期间我委按照要求认真开展防疫宣传工作，在“蔚青春”公众号发布新型冠状病毒科普知识，向居民、外卖小哥发放疫情防控知识小卡片，倡导大家科学防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6.针对“部分文件阅办审批程序不规范，缺少领导批示意见和办理情况反馈”问题。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制定了《共青团蔚县委员会公文管理制度》，进一步加强公文管理，提高工作效率和质量。二是为促进公文处理工作的规范化、程序化、制度化，印制文件阅办卡，严格按照阅文程序批办文件，规范文件档案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（三）关于“聚焦基层党组织建设情况”方面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7.针对“党建基础工作不够细致，党支部工作手册填写不规范”问题。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重新规范填写党支部手册注意事项，扎实开展主题党日活动。二是严格落实“三会一课”制度，完善党员名册登记，规范“三会一课”程序和资料档案的记录整理。我单位党支部手册被县直机关工委评选为上半年优秀手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8.针对“工作作风不严谨，部分会议记录不规范，工作照片有重复使用现象”问题。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一是经过重新核对电子档案，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时的会议记录因为工作失误放错了照片，现已重新归档整理。二是针对存在问题，我单位围绕内部管理，强化制度约束，做到常抓常管常严，在规范制度的同时，要求全体干部严守上班纪律，不得从事打游戏、上网聊天等与工作无关的事情，不得中途离岗、串岗。三是工作日外出实行报告制度，开会或因事情紧急临时外出的一律实行报告制度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下一步打算和措施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巡察整改工作取得的成效只是阶段性的，下阶段我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将继续按照县委和县委巡察组要求，采取更加有力的措施，健全完善工作机制，加大制度执行力度。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（一）提高政治站位。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一定会高度重视本次县委巡察发现的问题，迅速落实相关会议和文件精神，充分认识县委巡察组巡察工作的重大意义，切实增强使命感、责任感、紧迫感，坚决把问题整改作为一项政治任务，以整改补短板、以整改强弱项、以整改促提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（二）建立长效机制。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县委巡察组指出的问题，倒查制度缺陷，加强制度建设。对整改工作中已经建立的各项制度，坚决抓好落实，确保真正发挥作用。对需要建立的制度，抓紧制定完善，堵塞制度漏洞。对不科学、不健全的制度，进一步规范完善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问题查深、查细、查全，彻底整改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（三）改进工作作风。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我单位将坚决立行立改。对存在的问题认真研究、查找原因、制定整改方案，确保巡察成效落地生根，把巡察组的指导意见转化到科学谋划工作思路，研究破解工作难题，推动团县委各项工作进一步提升。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欢迎广大干部群众对巡</w:t>
      </w:r>
      <w:r>
        <w:rPr>
          <w:rFonts w:hint="eastAsia" w:ascii="仿宋_GB2312" w:hAnsi="仿宋_GB2312" w:eastAsia="仿宋_GB2312" w:cs="仿宋_GB2312"/>
          <w:lang w:eastAsia="zh-CN"/>
        </w:rPr>
        <w:t>察</w:t>
      </w:r>
      <w:r>
        <w:rPr>
          <w:rFonts w:hint="eastAsia" w:ascii="仿宋_GB2312" w:hAnsi="仿宋_GB2312" w:eastAsia="仿宋_GB2312" w:cs="仿宋_GB2312"/>
        </w:rPr>
        <w:t>整改落实情况进行监督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如有意见建议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请及时向我们反映。联系方式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电话</w:t>
      </w:r>
      <w:r>
        <w:rPr>
          <w:rFonts w:hint="eastAsia" w:ascii="仿宋_GB2312" w:hAnsi="仿宋_GB2312" w:eastAsia="仿宋_GB2312" w:cs="仿宋_GB2312"/>
          <w:lang w:val="en-US" w:eastAsia="zh-CN"/>
        </w:rPr>
        <w:t>7011005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电子邮箱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yxgqtxxfb@163.com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lang w:val="en-US" w:eastAsia="zh-CN"/>
        </w:rPr>
        <w:t>罗胸华</w:t>
      </w:r>
      <w:r>
        <w:rPr>
          <w:rFonts w:hint="eastAsia" w:ascii="仿宋_GB2312" w:hAnsi="仿宋_GB2312" w:eastAsia="仿宋_GB2312" w:cs="仿宋_GB2312"/>
          <w:lang w:eastAsia="zh-CN"/>
        </w:rPr>
        <w:t>、团县委办公室主任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电话：13293324960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372" w:firstLineChars="17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372" w:firstLineChars="17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共青团蔚县委员会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372" w:firstLineChars="17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985720-638E-4693-93BC-3D2A7085E7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A42C730-8EC6-45C6-800A-63F02FE83C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9C08D5-0A2B-4CD1-B0D5-E55961E99D4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90F712C-D99E-4C3E-A561-A33C4F42E46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967FF51-3CB1-4CBC-86BE-531D826F1DF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8AC22"/>
    <w:multiLevelType w:val="singleLevel"/>
    <w:tmpl w:val="36A8AC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jI2ZjBkMjNhMGUyYWRkNjViZTFkOTU1MzA4YTUifQ=="/>
  </w:docVars>
  <w:rsids>
    <w:rsidRoot w:val="326E4660"/>
    <w:rsid w:val="0AA96DC2"/>
    <w:rsid w:val="10466E61"/>
    <w:rsid w:val="130604A3"/>
    <w:rsid w:val="1F6F5AF8"/>
    <w:rsid w:val="2B911481"/>
    <w:rsid w:val="2EFFB773"/>
    <w:rsid w:val="2F212BE9"/>
    <w:rsid w:val="2FFBB21B"/>
    <w:rsid w:val="326E4660"/>
    <w:rsid w:val="32BD3197"/>
    <w:rsid w:val="33652156"/>
    <w:rsid w:val="33F7A168"/>
    <w:rsid w:val="3668C735"/>
    <w:rsid w:val="377D9C03"/>
    <w:rsid w:val="3986B9C8"/>
    <w:rsid w:val="3ACA3410"/>
    <w:rsid w:val="3B7D25F0"/>
    <w:rsid w:val="3BB96B7C"/>
    <w:rsid w:val="3D595FCC"/>
    <w:rsid w:val="3F7F4F08"/>
    <w:rsid w:val="3FC40EF9"/>
    <w:rsid w:val="3FF33800"/>
    <w:rsid w:val="4ABE25B9"/>
    <w:rsid w:val="4BFB11A5"/>
    <w:rsid w:val="4F0FD221"/>
    <w:rsid w:val="4FFB1630"/>
    <w:rsid w:val="55AD2FA4"/>
    <w:rsid w:val="57D521B8"/>
    <w:rsid w:val="5ABFB9C7"/>
    <w:rsid w:val="5D3D5064"/>
    <w:rsid w:val="5DE72A82"/>
    <w:rsid w:val="5E7FAC38"/>
    <w:rsid w:val="5EFF003C"/>
    <w:rsid w:val="5F278C00"/>
    <w:rsid w:val="5FFF524C"/>
    <w:rsid w:val="64641453"/>
    <w:rsid w:val="6CF9F0D0"/>
    <w:rsid w:val="6DAC0883"/>
    <w:rsid w:val="6DFE96F9"/>
    <w:rsid w:val="6EF75BD5"/>
    <w:rsid w:val="6F6FC5D4"/>
    <w:rsid w:val="6FF7F7E2"/>
    <w:rsid w:val="73D96632"/>
    <w:rsid w:val="75A82C1C"/>
    <w:rsid w:val="777F0F1A"/>
    <w:rsid w:val="77CE94A3"/>
    <w:rsid w:val="77FDE664"/>
    <w:rsid w:val="7A546ECE"/>
    <w:rsid w:val="7B3C8D43"/>
    <w:rsid w:val="7DBDB7D9"/>
    <w:rsid w:val="7DFB7990"/>
    <w:rsid w:val="7EDF6AC7"/>
    <w:rsid w:val="7FD91A36"/>
    <w:rsid w:val="7FDD9524"/>
    <w:rsid w:val="7FEB0FAA"/>
    <w:rsid w:val="7FFE0AFA"/>
    <w:rsid w:val="7FFFFD13"/>
    <w:rsid w:val="8F9BD90B"/>
    <w:rsid w:val="98DC165C"/>
    <w:rsid w:val="995E01D8"/>
    <w:rsid w:val="9DFED15A"/>
    <w:rsid w:val="9FDE91A7"/>
    <w:rsid w:val="BFBA2C01"/>
    <w:rsid w:val="BFFFB4F3"/>
    <w:rsid w:val="C4F2DFF7"/>
    <w:rsid w:val="DBFDD8E8"/>
    <w:rsid w:val="DC7F445F"/>
    <w:rsid w:val="DF6D976F"/>
    <w:rsid w:val="DF736C85"/>
    <w:rsid w:val="DFCD5D44"/>
    <w:rsid w:val="DFCE0911"/>
    <w:rsid w:val="DFF22EF0"/>
    <w:rsid w:val="EB5F008D"/>
    <w:rsid w:val="EBBFFF5B"/>
    <w:rsid w:val="EDEE12D6"/>
    <w:rsid w:val="EF67E2E2"/>
    <w:rsid w:val="EF7B5A3C"/>
    <w:rsid w:val="F5BEE38B"/>
    <w:rsid w:val="F7BF429C"/>
    <w:rsid w:val="FABCD9C8"/>
    <w:rsid w:val="FB8920EB"/>
    <w:rsid w:val="FCFF1FE9"/>
    <w:rsid w:val="FDDD3528"/>
    <w:rsid w:val="FEFD036D"/>
    <w:rsid w:val="FF5E58D6"/>
    <w:rsid w:val="FF5FE2A3"/>
    <w:rsid w:val="FFAF1D28"/>
    <w:rsid w:val="FFDF2F28"/>
    <w:rsid w:val="FFE87B88"/>
    <w:rsid w:val="FFEB4A0B"/>
    <w:rsid w:val="FFFD8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3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3"/>
      <w:jc w:val="center"/>
      <w:outlineLvl w:val="2"/>
    </w:pPr>
    <w:rPr>
      <w:rFonts w:ascii="宋体" w:hAnsi="宋体" w:eastAsia="宋体" w:cs="宋体"/>
      <w:sz w:val="39"/>
      <w:szCs w:val="39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1"/>
    <w:pPr>
      <w:ind w:left="184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customStyle="1" w:styleId="5">
    <w:name w:val="正文部分 Char Char Char"/>
    <w:basedOn w:val="4"/>
    <w:next w:val="6"/>
    <w:qFormat/>
    <w:uiPriority w:val="0"/>
    <w:pPr>
      <w:adjustRightInd w:val="0"/>
      <w:snapToGrid w:val="0"/>
      <w:spacing w:line="460" w:lineRule="exact"/>
      <w:textAlignment w:val="baseline"/>
    </w:pPr>
    <w:rPr>
      <w:sz w:val="24"/>
    </w:rPr>
  </w:style>
  <w:style w:type="paragraph" w:customStyle="1" w:styleId="6">
    <w:name w:val="章标题"/>
    <w:basedOn w:val="7"/>
    <w:qFormat/>
    <w:uiPriority w:val="0"/>
    <w:pPr>
      <w:spacing w:line="360" w:lineRule="auto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Arial" w:hAnsi="Arial" w:eastAsia="宋体"/>
      <w:b/>
      <w:kern w:val="2"/>
      <w:sz w:val="32"/>
      <w:szCs w:val="24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autoRedefine/>
    <w:qFormat/>
    <w:uiPriority w:val="0"/>
    <w:pPr>
      <w:tabs>
        <w:tab w:val="left" w:pos="562"/>
        <w:tab w:val="left" w:pos="3372"/>
        <w:tab w:val="left" w:pos="3653"/>
      </w:tabs>
      <w:spacing w:after="120" w:afterLines="0"/>
      <w:ind w:firstLine="420" w:firstLine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2020-05-23T19:40:00Z</dcterms:created>
  <dc:creator>JW</dc:creator>
  <cp:lastModifiedBy>罗胸华</cp:lastModifiedBy>
  <cp:lastPrinted>2023-12-21T10:23:02Z</cp:lastPrinted>
  <dcterms:modified xsi:type="dcterms:W3CDTF">2023-12-21T10:26:29Z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DAF0F428D0E741F58E987F1D25E048E6_12</vt:lpwstr>
  </property>
</Properties>
</file>